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840" w:rsidRPr="001B2C77" w:rsidRDefault="00C24840" w:rsidP="007E74AB">
      <w:pPr>
        <w:pStyle w:val="ConsPlusNormal"/>
        <w:ind w:left="4536"/>
        <w:rPr>
          <w:rFonts w:ascii="Times New Roman" w:hAnsi="Times New Roman" w:cs="Times New Roman"/>
          <w:szCs w:val="22"/>
        </w:rPr>
      </w:pPr>
      <w:bookmarkStart w:id="0" w:name="P44"/>
      <w:bookmarkEnd w:id="0"/>
    </w:p>
    <w:p w:rsidR="00C24840" w:rsidRPr="001B2C77" w:rsidRDefault="00C24840" w:rsidP="007E74AB">
      <w:pPr>
        <w:pStyle w:val="ConsPlusNonformat"/>
        <w:ind w:left="4536"/>
        <w:rPr>
          <w:rFonts w:ascii="Times New Roman" w:hAnsi="Times New Roman" w:cs="Times New Roman"/>
          <w:sz w:val="22"/>
          <w:szCs w:val="22"/>
        </w:rPr>
      </w:pPr>
      <w:r w:rsidRPr="001B2C77">
        <w:rPr>
          <w:rFonts w:ascii="Times New Roman" w:hAnsi="Times New Roman" w:cs="Times New Roman"/>
          <w:sz w:val="22"/>
          <w:szCs w:val="22"/>
        </w:rPr>
        <w:t>УТВЕРЖДАЮ</w:t>
      </w:r>
    </w:p>
    <w:p w:rsidR="007E74AB" w:rsidRPr="001B2C77" w:rsidRDefault="007E74AB" w:rsidP="007E74AB">
      <w:pPr>
        <w:pStyle w:val="ConsPlusNonformat"/>
        <w:ind w:left="4536"/>
        <w:rPr>
          <w:rFonts w:ascii="Times New Roman" w:hAnsi="Times New Roman" w:cs="Times New Roman"/>
          <w:sz w:val="22"/>
          <w:szCs w:val="22"/>
        </w:rPr>
      </w:pPr>
      <w:r w:rsidRPr="001B2C77">
        <w:rPr>
          <w:rFonts w:ascii="Times New Roman" w:hAnsi="Times New Roman" w:cs="Times New Roman"/>
          <w:sz w:val="22"/>
          <w:szCs w:val="22"/>
        </w:rPr>
        <w:t xml:space="preserve">Начальник ИФНС России № </w:t>
      </w:r>
      <w:r w:rsidR="00421EC8">
        <w:rPr>
          <w:rFonts w:ascii="Times New Roman" w:hAnsi="Times New Roman" w:cs="Times New Roman"/>
          <w:sz w:val="22"/>
          <w:szCs w:val="22"/>
        </w:rPr>
        <w:t xml:space="preserve"> </w:t>
      </w:r>
      <w:r w:rsidRPr="001B2C77">
        <w:rPr>
          <w:rFonts w:ascii="Times New Roman" w:hAnsi="Times New Roman" w:cs="Times New Roman"/>
          <w:sz w:val="22"/>
          <w:szCs w:val="22"/>
        </w:rPr>
        <w:t xml:space="preserve"> по г. Москве</w:t>
      </w:r>
    </w:p>
    <w:p w:rsidR="007E74AB" w:rsidRPr="001B2C77" w:rsidRDefault="00C24840" w:rsidP="007E74AB">
      <w:pPr>
        <w:pStyle w:val="ConsPlusNonformat"/>
        <w:ind w:left="4536"/>
        <w:rPr>
          <w:rFonts w:ascii="Times New Roman" w:hAnsi="Times New Roman" w:cs="Times New Roman"/>
          <w:sz w:val="22"/>
          <w:szCs w:val="22"/>
        </w:rPr>
      </w:pPr>
      <w:r w:rsidRPr="001B2C77">
        <w:rPr>
          <w:rFonts w:ascii="Times New Roman" w:hAnsi="Times New Roman" w:cs="Times New Roman"/>
          <w:sz w:val="22"/>
          <w:szCs w:val="22"/>
        </w:rPr>
        <w:t xml:space="preserve">                                              </w:t>
      </w:r>
    </w:p>
    <w:p w:rsidR="00C24840" w:rsidRPr="001B2C77" w:rsidRDefault="001C7F35" w:rsidP="007E74AB">
      <w:pPr>
        <w:pStyle w:val="ConsPlusNonformat"/>
        <w:ind w:left="4536"/>
        <w:rPr>
          <w:rFonts w:ascii="Times New Roman" w:hAnsi="Times New Roman" w:cs="Times New Roman"/>
          <w:sz w:val="22"/>
          <w:szCs w:val="22"/>
        </w:rPr>
      </w:pPr>
      <w:r w:rsidRPr="001B2C77">
        <w:rPr>
          <w:rFonts w:ascii="Times New Roman" w:hAnsi="Times New Roman" w:cs="Times New Roman"/>
          <w:sz w:val="22"/>
          <w:szCs w:val="22"/>
        </w:rPr>
        <w:t xml:space="preserve">___________________  </w:t>
      </w:r>
    </w:p>
    <w:p w:rsidR="007E74AB" w:rsidRPr="001B2C77" w:rsidRDefault="007E74AB" w:rsidP="007E74AB">
      <w:pPr>
        <w:pStyle w:val="ConsPlusNonformat"/>
        <w:ind w:left="4536"/>
        <w:rPr>
          <w:rFonts w:ascii="Times New Roman" w:hAnsi="Times New Roman" w:cs="Times New Roman"/>
          <w:sz w:val="22"/>
          <w:szCs w:val="22"/>
        </w:rPr>
      </w:pPr>
    </w:p>
    <w:p w:rsidR="00C24840" w:rsidRPr="001B2C77" w:rsidRDefault="00C24840" w:rsidP="007E74AB">
      <w:pPr>
        <w:pStyle w:val="ConsPlusNonformat"/>
        <w:ind w:left="4536"/>
        <w:rPr>
          <w:rFonts w:ascii="Times New Roman" w:hAnsi="Times New Roman" w:cs="Times New Roman"/>
          <w:sz w:val="22"/>
          <w:szCs w:val="22"/>
        </w:rPr>
      </w:pPr>
      <w:r w:rsidRPr="001B2C77">
        <w:rPr>
          <w:rFonts w:ascii="Times New Roman" w:hAnsi="Times New Roman" w:cs="Times New Roman"/>
          <w:sz w:val="22"/>
          <w:szCs w:val="22"/>
        </w:rPr>
        <w:t>от "__" _____________ 20__ г.</w:t>
      </w:r>
    </w:p>
    <w:p w:rsidR="00C24840" w:rsidRPr="001B2C77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C7F35" w:rsidRPr="001B2C77" w:rsidRDefault="001C7F35" w:rsidP="007E74A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C24840" w:rsidRPr="001B2C77" w:rsidRDefault="00C24840" w:rsidP="007E74A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Должностной регламент</w:t>
      </w:r>
    </w:p>
    <w:p w:rsidR="007E74AB" w:rsidRPr="001B2C77" w:rsidRDefault="007E74AB" w:rsidP="007E74A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10F5F" w:rsidRPr="001B2C77" w:rsidRDefault="00421EC8" w:rsidP="007E74AB">
      <w:pPr>
        <w:pStyle w:val="ConsPlusNormal"/>
        <w:jc w:val="center"/>
        <w:rPr>
          <w:rFonts w:ascii="Times New Roman" w:hAnsi="Times New Roman" w:cs="Times New Roman"/>
          <w:color w:val="000099"/>
          <w:szCs w:val="22"/>
        </w:rPr>
      </w:pPr>
      <w:r>
        <w:rPr>
          <w:rFonts w:ascii="Times New Roman" w:hAnsi="Times New Roman" w:cs="Times New Roman"/>
          <w:color w:val="000099"/>
          <w:szCs w:val="22"/>
        </w:rPr>
        <w:t>Старшего специалиста 2 разряда</w:t>
      </w:r>
    </w:p>
    <w:p w:rsidR="007E74AB" w:rsidRPr="001B2C77" w:rsidRDefault="007E74AB" w:rsidP="007E74AB">
      <w:pPr>
        <w:pStyle w:val="ConsPlusNormal"/>
        <w:jc w:val="center"/>
        <w:rPr>
          <w:rFonts w:ascii="Times New Roman" w:hAnsi="Times New Roman" w:cs="Times New Roman"/>
          <w:color w:val="000099"/>
          <w:szCs w:val="22"/>
        </w:rPr>
      </w:pPr>
      <w:r w:rsidRPr="001B2C77">
        <w:rPr>
          <w:rFonts w:ascii="Times New Roman" w:hAnsi="Times New Roman" w:cs="Times New Roman"/>
          <w:color w:val="000099"/>
          <w:szCs w:val="22"/>
        </w:rPr>
        <w:t xml:space="preserve">отдела </w:t>
      </w:r>
      <w:r w:rsidR="00C51F9F">
        <w:rPr>
          <w:rFonts w:ascii="Times New Roman" w:hAnsi="Times New Roman" w:cs="Times New Roman"/>
          <w:color w:val="000099"/>
          <w:szCs w:val="22"/>
        </w:rPr>
        <w:t>выездных</w:t>
      </w:r>
      <w:r w:rsidR="00FC6656" w:rsidRPr="001B2C77">
        <w:rPr>
          <w:rFonts w:ascii="Times New Roman" w:hAnsi="Times New Roman" w:cs="Times New Roman"/>
          <w:color w:val="000099"/>
          <w:szCs w:val="22"/>
        </w:rPr>
        <w:t xml:space="preserve"> проверок № 1</w:t>
      </w:r>
    </w:p>
    <w:p w:rsidR="007E74AB" w:rsidRPr="001B2C77" w:rsidRDefault="007E74AB" w:rsidP="007E74A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Инспекции Федеральной налоговой службы №7 по г. Москве</w:t>
      </w:r>
    </w:p>
    <w:p w:rsidR="00C24840" w:rsidRPr="001B2C77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1B2C77" w:rsidRDefault="00C24840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I. Общие положения</w:t>
      </w:r>
    </w:p>
    <w:p w:rsidR="00C24840" w:rsidRPr="001B2C77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1B2C77" w:rsidRDefault="00C2484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1. Должность федеральной государственной гражданской службы (далее - гражданская служба)</w:t>
      </w:r>
      <w:r w:rsidRPr="001B2C77">
        <w:rPr>
          <w:rFonts w:ascii="Times New Roman" w:hAnsi="Times New Roman" w:cs="Times New Roman"/>
          <w:color w:val="0000CC"/>
          <w:szCs w:val="22"/>
        </w:rPr>
        <w:t xml:space="preserve"> </w:t>
      </w:r>
      <w:r w:rsidR="00421EC8">
        <w:rPr>
          <w:rFonts w:ascii="Times New Roman" w:hAnsi="Times New Roman" w:cs="Times New Roman"/>
          <w:color w:val="0000CC"/>
          <w:szCs w:val="22"/>
        </w:rPr>
        <w:t>с</w:t>
      </w:r>
      <w:r w:rsidR="00421EC8" w:rsidRPr="00421EC8">
        <w:rPr>
          <w:rFonts w:ascii="Times New Roman" w:hAnsi="Times New Roman" w:cs="Times New Roman"/>
          <w:color w:val="0000CC"/>
          <w:szCs w:val="22"/>
        </w:rPr>
        <w:t>таршего специалиста 2 разряда</w:t>
      </w:r>
      <w:r w:rsidR="007E74AB" w:rsidRPr="001B2C77">
        <w:rPr>
          <w:rFonts w:ascii="Times New Roman" w:hAnsi="Times New Roman" w:cs="Times New Roman"/>
          <w:color w:val="000099"/>
          <w:szCs w:val="22"/>
        </w:rPr>
        <w:t xml:space="preserve"> отдела </w:t>
      </w:r>
      <w:r w:rsidR="00C51F9F">
        <w:rPr>
          <w:rFonts w:ascii="Times New Roman" w:hAnsi="Times New Roman" w:cs="Times New Roman"/>
          <w:color w:val="000099"/>
          <w:szCs w:val="22"/>
        </w:rPr>
        <w:t>выездных</w:t>
      </w:r>
      <w:r w:rsidR="00FC6656" w:rsidRPr="001B2C77">
        <w:rPr>
          <w:rFonts w:ascii="Times New Roman" w:hAnsi="Times New Roman" w:cs="Times New Roman"/>
          <w:color w:val="000099"/>
          <w:szCs w:val="22"/>
        </w:rPr>
        <w:t xml:space="preserve"> проверок № 1</w:t>
      </w:r>
      <w:r w:rsidR="00A33D67" w:rsidRPr="001B2C77">
        <w:rPr>
          <w:rFonts w:ascii="Times New Roman" w:hAnsi="Times New Roman" w:cs="Times New Roman"/>
          <w:color w:val="000099"/>
          <w:szCs w:val="22"/>
        </w:rPr>
        <w:t xml:space="preserve"> (далее</w:t>
      </w:r>
      <w:r w:rsidR="00A33D67" w:rsidRPr="001B2C77">
        <w:rPr>
          <w:rFonts w:ascii="Times New Roman" w:hAnsi="Times New Roman" w:cs="Times New Roman"/>
          <w:szCs w:val="22"/>
        </w:rPr>
        <w:t xml:space="preserve"> </w:t>
      </w:r>
      <w:r w:rsidR="00421EC8">
        <w:rPr>
          <w:rFonts w:ascii="Times New Roman" w:hAnsi="Times New Roman" w:cs="Times New Roman"/>
          <w:szCs w:val="22"/>
        </w:rPr>
        <w:t>–</w:t>
      </w:r>
      <w:r w:rsidR="00A33D67" w:rsidRPr="001B2C77">
        <w:rPr>
          <w:rFonts w:ascii="Times New Roman" w:hAnsi="Times New Roman" w:cs="Times New Roman"/>
          <w:szCs w:val="22"/>
        </w:rPr>
        <w:t xml:space="preserve"> </w:t>
      </w:r>
      <w:r w:rsidR="00421EC8">
        <w:rPr>
          <w:rFonts w:ascii="Times New Roman" w:hAnsi="Times New Roman" w:cs="Times New Roman"/>
          <w:color w:val="0000CC"/>
          <w:szCs w:val="22"/>
        </w:rPr>
        <w:t>старш</w:t>
      </w:r>
      <w:r w:rsidR="00C51F9F">
        <w:rPr>
          <w:rFonts w:ascii="Times New Roman" w:hAnsi="Times New Roman" w:cs="Times New Roman"/>
          <w:color w:val="0000CC"/>
          <w:szCs w:val="22"/>
        </w:rPr>
        <w:t>и</w:t>
      </w:r>
      <w:r w:rsidR="00421EC8">
        <w:rPr>
          <w:rFonts w:ascii="Times New Roman" w:hAnsi="Times New Roman" w:cs="Times New Roman"/>
          <w:color w:val="0000CC"/>
          <w:szCs w:val="22"/>
        </w:rPr>
        <w:t>й специалист</w:t>
      </w:r>
      <w:r w:rsidR="00421EC8" w:rsidRPr="00421EC8">
        <w:rPr>
          <w:rFonts w:ascii="Times New Roman" w:hAnsi="Times New Roman" w:cs="Times New Roman"/>
          <w:color w:val="0000CC"/>
          <w:szCs w:val="22"/>
        </w:rPr>
        <w:t xml:space="preserve"> 2 разряда</w:t>
      </w:r>
      <w:r w:rsidR="006357C2" w:rsidRPr="001B2C77">
        <w:rPr>
          <w:rFonts w:ascii="Times New Roman" w:hAnsi="Times New Roman" w:cs="Times New Roman"/>
          <w:szCs w:val="22"/>
        </w:rPr>
        <w:t xml:space="preserve">) </w:t>
      </w:r>
      <w:r w:rsidR="007E74AB" w:rsidRPr="001B2C77">
        <w:rPr>
          <w:rFonts w:ascii="Times New Roman" w:hAnsi="Times New Roman" w:cs="Times New Roman"/>
          <w:szCs w:val="22"/>
        </w:rPr>
        <w:t>Инспекции Федеральной налоговой службы №7 п</w:t>
      </w:r>
      <w:r w:rsidR="00421EC8">
        <w:rPr>
          <w:rFonts w:ascii="Times New Roman" w:hAnsi="Times New Roman" w:cs="Times New Roman"/>
          <w:szCs w:val="22"/>
        </w:rPr>
        <w:t xml:space="preserve">о г. Москве (далее – Инспекция) </w:t>
      </w:r>
      <w:r w:rsidRPr="001B2C77">
        <w:rPr>
          <w:rFonts w:ascii="Times New Roman" w:hAnsi="Times New Roman" w:cs="Times New Roman"/>
          <w:szCs w:val="22"/>
        </w:rPr>
        <w:t>относится к</w:t>
      </w:r>
      <w:r w:rsidRPr="001B2C77">
        <w:rPr>
          <w:rFonts w:ascii="Times New Roman" w:hAnsi="Times New Roman" w:cs="Times New Roman"/>
          <w:color w:val="0000CC"/>
          <w:szCs w:val="22"/>
        </w:rPr>
        <w:t xml:space="preserve"> </w:t>
      </w:r>
      <w:r w:rsidR="00421EC8">
        <w:rPr>
          <w:rFonts w:ascii="Times New Roman" w:hAnsi="Times New Roman" w:cs="Times New Roman"/>
          <w:color w:val="0000CC"/>
          <w:szCs w:val="22"/>
        </w:rPr>
        <w:t>старшей</w:t>
      </w:r>
      <w:r w:rsidRPr="001B2C77">
        <w:rPr>
          <w:rFonts w:ascii="Times New Roman" w:hAnsi="Times New Roman" w:cs="Times New Roman"/>
          <w:szCs w:val="22"/>
        </w:rPr>
        <w:t xml:space="preserve"> группе должностей гражданской службы категории</w:t>
      </w:r>
      <w:r w:rsidRPr="001B2C77">
        <w:rPr>
          <w:rFonts w:ascii="Times New Roman" w:hAnsi="Times New Roman" w:cs="Times New Roman"/>
          <w:color w:val="0000CC"/>
          <w:szCs w:val="22"/>
        </w:rPr>
        <w:t xml:space="preserve"> </w:t>
      </w:r>
      <w:r w:rsidR="009B4059" w:rsidRPr="001B2C77">
        <w:rPr>
          <w:rFonts w:ascii="Times New Roman" w:hAnsi="Times New Roman" w:cs="Times New Roman"/>
          <w:color w:val="0000CC"/>
          <w:szCs w:val="22"/>
        </w:rPr>
        <w:t xml:space="preserve">обеспечивающие </w:t>
      </w:r>
      <w:r w:rsidR="00D10F5F" w:rsidRPr="001B2C77">
        <w:rPr>
          <w:rFonts w:ascii="Times New Roman" w:hAnsi="Times New Roman" w:cs="Times New Roman"/>
          <w:color w:val="0000CC"/>
          <w:szCs w:val="22"/>
        </w:rPr>
        <w:t>специалисты</w:t>
      </w:r>
      <w:r w:rsidRPr="001B2C77">
        <w:rPr>
          <w:rFonts w:ascii="Times New Roman" w:hAnsi="Times New Roman" w:cs="Times New Roman"/>
          <w:szCs w:val="22"/>
        </w:rPr>
        <w:t>.</w:t>
      </w:r>
    </w:p>
    <w:p w:rsidR="00C24840" w:rsidRPr="001B2C77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 xml:space="preserve">Регистрационный номер (код) должности </w:t>
      </w:r>
      <w:r w:rsidR="00E67327" w:rsidRPr="001B2C77">
        <w:rPr>
          <w:rFonts w:ascii="Times New Roman" w:hAnsi="Times New Roman" w:cs="Times New Roman"/>
          <w:szCs w:val="22"/>
        </w:rPr>
        <w:t>–</w:t>
      </w:r>
      <w:r w:rsidRPr="001B2C77">
        <w:rPr>
          <w:rFonts w:ascii="Times New Roman" w:hAnsi="Times New Roman" w:cs="Times New Roman"/>
          <w:szCs w:val="22"/>
        </w:rPr>
        <w:t xml:space="preserve"> </w:t>
      </w:r>
      <w:r w:rsidR="00E67327" w:rsidRPr="001B2C77">
        <w:rPr>
          <w:rFonts w:ascii="Times New Roman" w:hAnsi="Times New Roman" w:cs="Times New Roman"/>
          <w:color w:val="000099"/>
          <w:szCs w:val="22"/>
        </w:rPr>
        <w:t>11-</w:t>
      </w:r>
      <w:r w:rsidR="009B4059" w:rsidRPr="001B2C77">
        <w:rPr>
          <w:rFonts w:ascii="Times New Roman" w:hAnsi="Times New Roman" w:cs="Times New Roman"/>
          <w:color w:val="000099"/>
          <w:szCs w:val="22"/>
        </w:rPr>
        <w:t>4</w:t>
      </w:r>
      <w:r w:rsidR="00E67327" w:rsidRPr="001B2C77">
        <w:rPr>
          <w:rFonts w:ascii="Times New Roman" w:hAnsi="Times New Roman" w:cs="Times New Roman"/>
          <w:color w:val="000099"/>
          <w:szCs w:val="22"/>
        </w:rPr>
        <w:t>-</w:t>
      </w:r>
      <w:r w:rsidR="009B4059" w:rsidRPr="001B2C77">
        <w:rPr>
          <w:rFonts w:ascii="Times New Roman" w:hAnsi="Times New Roman" w:cs="Times New Roman"/>
          <w:color w:val="000099"/>
          <w:szCs w:val="22"/>
        </w:rPr>
        <w:t>5</w:t>
      </w:r>
      <w:r w:rsidR="00E67327" w:rsidRPr="001B2C77">
        <w:rPr>
          <w:rFonts w:ascii="Times New Roman" w:hAnsi="Times New Roman" w:cs="Times New Roman"/>
          <w:color w:val="000099"/>
          <w:szCs w:val="22"/>
        </w:rPr>
        <w:t>-0</w:t>
      </w:r>
      <w:r w:rsidR="00D10F5F" w:rsidRPr="001B2C77">
        <w:rPr>
          <w:rFonts w:ascii="Times New Roman" w:hAnsi="Times New Roman" w:cs="Times New Roman"/>
          <w:color w:val="000099"/>
          <w:szCs w:val="22"/>
        </w:rPr>
        <w:t>9</w:t>
      </w:r>
      <w:r w:rsidR="009B4059" w:rsidRPr="001B2C77">
        <w:rPr>
          <w:rFonts w:ascii="Times New Roman" w:hAnsi="Times New Roman" w:cs="Times New Roman"/>
          <w:color w:val="000099"/>
          <w:szCs w:val="22"/>
        </w:rPr>
        <w:t>1</w:t>
      </w:r>
      <w:r w:rsidR="00E43999" w:rsidRPr="001B2C77">
        <w:rPr>
          <w:rFonts w:ascii="Times New Roman" w:hAnsi="Times New Roman" w:cs="Times New Roman"/>
          <w:color w:val="000099"/>
          <w:szCs w:val="22"/>
        </w:rPr>
        <w:t>.</w:t>
      </w:r>
    </w:p>
    <w:p w:rsidR="00C5340D" w:rsidRPr="001B2C77" w:rsidRDefault="00C5340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C6656" w:rsidRPr="001B2C77" w:rsidRDefault="00C24840" w:rsidP="001C7F35">
      <w:pPr>
        <w:pStyle w:val="ConsPlusNormal"/>
        <w:ind w:firstLine="540"/>
        <w:jc w:val="both"/>
        <w:rPr>
          <w:rFonts w:ascii="Times New Roman" w:hAnsi="Times New Roman" w:cs="Times New Roman"/>
          <w:color w:val="000099"/>
          <w:szCs w:val="22"/>
        </w:rPr>
      </w:pPr>
      <w:r w:rsidRPr="001B2C77">
        <w:rPr>
          <w:rFonts w:ascii="Times New Roman" w:hAnsi="Times New Roman" w:cs="Times New Roman"/>
          <w:szCs w:val="22"/>
        </w:rPr>
        <w:t>2. Область профессиональной служебной деятельности</w:t>
      </w:r>
      <w:r w:rsidR="00421EC8" w:rsidRPr="00421EC8">
        <w:t xml:space="preserve"> </w:t>
      </w:r>
      <w:r w:rsidR="00421EC8" w:rsidRPr="00421EC8">
        <w:rPr>
          <w:rFonts w:ascii="Times New Roman" w:hAnsi="Times New Roman" w:cs="Times New Roman"/>
          <w:szCs w:val="22"/>
        </w:rPr>
        <w:t>старшего специалиста 2 разряда</w:t>
      </w:r>
      <w:r w:rsidR="00421EC8">
        <w:rPr>
          <w:rFonts w:ascii="Times New Roman" w:hAnsi="Times New Roman" w:cs="Times New Roman"/>
          <w:szCs w:val="22"/>
        </w:rPr>
        <w:t xml:space="preserve"> </w:t>
      </w:r>
      <w:r w:rsidR="006357C2" w:rsidRPr="001B2C77">
        <w:rPr>
          <w:rFonts w:ascii="Times New Roman" w:hAnsi="Times New Roman" w:cs="Times New Roman"/>
          <w:szCs w:val="22"/>
        </w:rPr>
        <w:t>:</w:t>
      </w:r>
      <w:r w:rsidRPr="001B2C77">
        <w:rPr>
          <w:rFonts w:ascii="Times New Roman" w:hAnsi="Times New Roman" w:cs="Times New Roman"/>
          <w:szCs w:val="22"/>
        </w:rPr>
        <w:t xml:space="preserve"> </w:t>
      </w:r>
      <w:r w:rsidR="00FC6656" w:rsidRPr="001B2C77">
        <w:rPr>
          <w:rFonts w:ascii="Times New Roman" w:hAnsi="Times New Roman" w:cs="Times New Roman"/>
          <w:color w:val="000099"/>
          <w:szCs w:val="22"/>
        </w:rPr>
        <w:t>Регулирование налоговой деятельности.</w:t>
      </w:r>
    </w:p>
    <w:p w:rsidR="00C24840" w:rsidRPr="001B2C77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FC6656" w:rsidRPr="001B2C77" w:rsidRDefault="00C24840" w:rsidP="001C7F35">
      <w:pPr>
        <w:pStyle w:val="2"/>
        <w:ind w:firstLine="567"/>
        <w:jc w:val="both"/>
        <w:rPr>
          <w:color w:val="000099"/>
          <w:sz w:val="22"/>
          <w:szCs w:val="22"/>
        </w:rPr>
      </w:pPr>
      <w:r w:rsidRPr="001B2C77">
        <w:rPr>
          <w:sz w:val="22"/>
          <w:szCs w:val="22"/>
        </w:rPr>
        <w:t>3. Вид профессиональной служебной деятельности</w:t>
      </w:r>
      <w:r w:rsidRPr="001B2C77">
        <w:rPr>
          <w:color w:val="0000CC"/>
          <w:sz w:val="22"/>
          <w:szCs w:val="22"/>
        </w:rPr>
        <w:t xml:space="preserve"> </w:t>
      </w:r>
      <w:r w:rsidR="00421EC8" w:rsidRPr="00421EC8">
        <w:rPr>
          <w:color w:val="0000CC"/>
          <w:sz w:val="22"/>
          <w:szCs w:val="22"/>
        </w:rPr>
        <w:t>старшего специалиста 2 разряда</w:t>
      </w:r>
      <w:r w:rsidRPr="001B2C77">
        <w:rPr>
          <w:color w:val="000099"/>
          <w:sz w:val="22"/>
          <w:szCs w:val="22"/>
        </w:rPr>
        <w:t>:</w:t>
      </w:r>
      <w:r w:rsidR="001C7F35" w:rsidRPr="001B2C77">
        <w:rPr>
          <w:color w:val="000099"/>
          <w:sz w:val="22"/>
          <w:szCs w:val="22"/>
          <w:lang w:val="ru-RU"/>
        </w:rPr>
        <w:t xml:space="preserve"> </w:t>
      </w:r>
      <w:r w:rsidR="00FC6656" w:rsidRPr="001B2C77">
        <w:rPr>
          <w:color w:val="000099"/>
          <w:sz w:val="22"/>
          <w:szCs w:val="22"/>
        </w:rPr>
        <w:t>в сфере налогового администрирования, Международный обмен информацией с компетентными органами иностранных государств в сфере налогообложения, Осуществление налогового контроля посредством проведения камеральных проверок, Администрирование и контроль за правильностью исчисления, полнотой и своевременностью уплаты налогов и сборов юридическими лицами.</w:t>
      </w:r>
    </w:p>
    <w:p w:rsidR="00C24840" w:rsidRPr="001B2C77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1B2C77" w:rsidRDefault="00C2484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 xml:space="preserve">4. </w:t>
      </w:r>
      <w:r w:rsidR="006357C2" w:rsidRPr="001B2C77">
        <w:rPr>
          <w:rFonts w:ascii="Times New Roman" w:hAnsi="Times New Roman" w:cs="Times New Roman"/>
          <w:szCs w:val="22"/>
        </w:rPr>
        <w:t xml:space="preserve">Назначение на должность и освобождение от должности </w:t>
      </w:r>
      <w:r w:rsidR="00421EC8" w:rsidRPr="00421EC8">
        <w:rPr>
          <w:rFonts w:ascii="Times New Roman" w:hAnsi="Times New Roman" w:cs="Times New Roman"/>
          <w:color w:val="0000CC"/>
          <w:szCs w:val="22"/>
        </w:rPr>
        <w:t xml:space="preserve">старшего специалиста 2 разряда </w:t>
      </w:r>
      <w:r w:rsidR="006357C2" w:rsidRPr="001B2C77">
        <w:rPr>
          <w:rFonts w:ascii="Times New Roman" w:hAnsi="Times New Roman" w:cs="Times New Roman"/>
          <w:szCs w:val="22"/>
        </w:rPr>
        <w:t xml:space="preserve">осуществляются приказом Инспекции </w:t>
      </w:r>
      <w:r w:rsidR="00261AA7" w:rsidRPr="001B2C77">
        <w:rPr>
          <w:rFonts w:ascii="Times New Roman" w:hAnsi="Times New Roman" w:cs="Times New Roman"/>
          <w:szCs w:val="22"/>
        </w:rPr>
        <w:t xml:space="preserve">по представлению начальника </w:t>
      </w:r>
      <w:r w:rsidR="00261AA7" w:rsidRPr="001B2C77">
        <w:rPr>
          <w:rFonts w:ascii="Times New Roman" w:hAnsi="Times New Roman" w:cs="Times New Roman"/>
          <w:color w:val="0000CC"/>
          <w:szCs w:val="22"/>
        </w:rPr>
        <w:t xml:space="preserve">отдела </w:t>
      </w:r>
      <w:r w:rsidR="00FC6656" w:rsidRPr="001B2C77">
        <w:rPr>
          <w:rFonts w:ascii="Times New Roman" w:hAnsi="Times New Roman" w:cs="Times New Roman"/>
          <w:color w:val="0000CC"/>
          <w:szCs w:val="22"/>
        </w:rPr>
        <w:t>камеральных проверок № 1</w:t>
      </w:r>
      <w:r w:rsidR="00261AA7" w:rsidRPr="001B2C77">
        <w:rPr>
          <w:rFonts w:ascii="Times New Roman" w:hAnsi="Times New Roman" w:cs="Times New Roman"/>
          <w:szCs w:val="22"/>
        </w:rPr>
        <w:t xml:space="preserve"> (далее – начальник отдела).</w:t>
      </w:r>
    </w:p>
    <w:p w:rsidR="00C24840" w:rsidRPr="001B2C77" w:rsidRDefault="00C248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 xml:space="preserve">5. </w:t>
      </w:r>
      <w:r w:rsidR="00421EC8">
        <w:rPr>
          <w:rFonts w:ascii="Times New Roman" w:hAnsi="Times New Roman" w:cs="Times New Roman"/>
          <w:szCs w:val="22"/>
        </w:rPr>
        <w:t>С</w:t>
      </w:r>
      <w:r w:rsidR="00421EC8" w:rsidRPr="00421EC8">
        <w:rPr>
          <w:rFonts w:ascii="Times New Roman" w:hAnsi="Times New Roman" w:cs="Times New Roman"/>
          <w:szCs w:val="22"/>
        </w:rPr>
        <w:t>тарш</w:t>
      </w:r>
      <w:r w:rsidR="00421EC8">
        <w:rPr>
          <w:rFonts w:ascii="Times New Roman" w:hAnsi="Times New Roman" w:cs="Times New Roman"/>
          <w:szCs w:val="22"/>
        </w:rPr>
        <w:t>ий специалист</w:t>
      </w:r>
      <w:r w:rsidR="00421EC8" w:rsidRPr="00421EC8">
        <w:rPr>
          <w:rFonts w:ascii="Times New Roman" w:hAnsi="Times New Roman" w:cs="Times New Roman"/>
          <w:szCs w:val="22"/>
        </w:rPr>
        <w:t xml:space="preserve"> 2 разряда </w:t>
      </w:r>
      <w:r w:rsidR="006357C2" w:rsidRPr="001B2C77">
        <w:rPr>
          <w:rFonts w:ascii="Times New Roman" w:hAnsi="Times New Roman" w:cs="Times New Roman"/>
          <w:szCs w:val="22"/>
        </w:rPr>
        <w:t xml:space="preserve">непосредственно подчиняется начальнику </w:t>
      </w:r>
      <w:r w:rsidR="00790ED4" w:rsidRPr="001B2C77">
        <w:rPr>
          <w:rFonts w:ascii="Times New Roman" w:hAnsi="Times New Roman" w:cs="Times New Roman"/>
          <w:szCs w:val="22"/>
        </w:rPr>
        <w:t>отдела</w:t>
      </w:r>
      <w:r w:rsidR="006357C2" w:rsidRPr="001B2C77">
        <w:rPr>
          <w:rFonts w:ascii="Times New Roman" w:hAnsi="Times New Roman" w:cs="Times New Roman"/>
          <w:szCs w:val="22"/>
        </w:rPr>
        <w:t>.</w:t>
      </w:r>
    </w:p>
    <w:p w:rsidR="00C24840" w:rsidRPr="001B2C77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1B2C77" w:rsidRDefault="00C24840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II. Квалификационные требования для замещения должности</w:t>
      </w:r>
    </w:p>
    <w:p w:rsidR="00C24840" w:rsidRPr="001B2C77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гражданской службы</w:t>
      </w:r>
    </w:p>
    <w:p w:rsidR="00C24840" w:rsidRPr="001B2C77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C24840" w:rsidRPr="001B2C77" w:rsidRDefault="00C2484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6. Для замещения должности</w:t>
      </w:r>
      <w:r w:rsidRPr="001B2C77">
        <w:rPr>
          <w:rFonts w:ascii="Times New Roman" w:hAnsi="Times New Roman" w:cs="Times New Roman"/>
          <w:color w:val="0000CC"/>
          <w:szCs w:val="22"/>
        </w:rPr>
        <w:t xml:space="preserve"> </w:t>
      </w:r>
      <w:r w:rsidR="00421EC8" w:rsidRPr="00421EC8">
        <w:rPr>
          <w:rFonts w:ascii="Times New Roman" w:hAnsi="Times New Roman" w:cs="Times New Roman"/>
          <w:color w:val="0000CC"/>
          <w:szCs w:val="22"/>
        </w:rPr>
        <w:t xml:space="preserve">старшего специалиста 2 разряда </w:t>
      </w:r>
      <w:r w:rsidRPr="001B2C77">
        <w:rPr>
          <w:rFonts w:ascii="Times New Roman" w:hAnsi="Times New Roman" w:cs="Times New Roman"/>
          <w:szCs w:val="22"/>
        </w:rPr>
        <w:t>устанавливаются следующие требования.</w:t>
      </w:r>
    </w:p>
    <w:p w:rsidR="00C24840" w:rsidRPr="001B2C77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 xml:space="preserve">6.1. </w:t>
      </w:r>
      <w:r w:rsidR="00F53C2E" w:rsidRPr="001B2C77">
        <w:rPr>
          <w:rFonts w:ascii="Times New Roman" w:hAnsi="Times New Roman" w:cs="Times New Roman"/>
          <w:szCs w:val="22"/>
        </w:rPr>
        <w:t xml:space="preserve">Наличие </w:t>
      </w:r>
      <w:r w:rsidR="007046E6" w:rsidRPr="001B2C77">
        <w:rPr>
          <w:rFonts w:ascii="Times New Roman" w:hAnsi="Times New Roman" w:cs="Times New Roman"/>
          <w:szCs w:val="22"/>
        </w:rPr>
        <w:t>профессионального</w:t>
      </w:r>
      <w:r w:rsidR="00F53C2E" w:rsidRPr="001B2C77">
        <w:rPr>
          <w:rFonts w:ascii="Times New Roman" w:hAnsi="Times New Roman" w:cs="Times New Roman"/>
          <w:szCs w:val="22"/>
        </w:rPr>
        <w:t xml:space="preserve"> образования.</w:t>
      </w:r>
    </w:p>
    <w:p w:rsidR="001C7F35" w:rsidRPr="001B2C77" w:rsidRDefault="001C7F35" w:rsidP="00F53C2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</w:rPr>
      </w:pPr>
    </w:p>
    <w:p w:rsidR="00445624" w:rsidRPr="00C90428" w:rsidRDefault="005F6DB4" w:rsidP="0044562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</w:rPr>
      </w:pPr>
      <w:r w:rsidRPr="001B2C77">
        <w:rPr>
          <w:rFonts w:ascii="Times New Roman" w:hAnsi="Times New Roman" w:cs="Times New Roman"/>
          <w:spacing w:val="-2"/>
        </w:rPr>
        <w:t xml:space="preserve">6.2 </w:t>
      </w:r>
      <w:r w:rsidR="00445624" w:rsidRPr="00C90428">
        <w:rPr>
          <w:rFonts w:ascii="Times New Roman" w:hAnsi="Times New Roman" w:cs="Times New Roman"/>
          <w:spacing w:val="-2"/>
        </w:rPr>
        <w:t>Т</w:t>
      </w:r>
      <w:r w:rsidR="00445624" w:rsidRPr="00C90428">
        <w:rPr>
          <w:rFonts w:ascii="Times New Roman" w:hAnsi="Times New Roman" w:cs="Times New Roman"/>
        </w:rPr>
        <w:t>ребований к стажу гражданской службы или стажу работы по специальности, направлению подготовки не предъявляется</w:t>
      </w:r>
      <w:r w:rsidR="00445624" w:rsidRPr="00C90428">
        <w:rPr>
          <w:rFonts w:ascii="Times New Roman" w:hAnsi="Times New Roman" w:cs="Times New Roman"/>
          <w:spacing w:val="-2"/>
        </w:rPr>
        <w:t>.</w:t>
      </w:r>
    </w:p>
    <w:p w:rsidR="001C7F35" w:rsidRPr="001B2C77" w:rsidRDefault="001C7F35" w:rsidP="00E67327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Cs w:val="22"/>
        </w:rPr>
      </w:pPr>
    </w:p>
    <w:p w:rsidR="00BE2EC6" w:rsidRPr="001B2C77" w:rsidRDefault="003C4975" w:rsidP="00E67327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Cs w:val="22"/>
        </w:rPr>
      </w:pPr>
      <w:r w:rsidRPr="001B2C77">
        <w:rPr>
          <w:rFonts w:ascii="Times New Roman" w:hAnsi="Times New Roman" w:cs="Times New Roman"/>
          <w:spacing w:val="-2"/>
          <w:szCs w:val="22"/>
        </w:rPr>
        <w:t>6.</w:t>
      </w:r>
      <w:r w:rsidR="005F6DB4" w:rsidRPr="001B2C77">
        <w:rPr>
          <w:rFonts w:ascii="Times New Roman" w:hAnsi="Times New Roman" w:cs="Times New Roman"/>
          <w:spacing w:val="-2"/>
          <w:szCs w:val="22"/>
        </w:rPr>
        <w:t>3</w:t>
      </w:r>
      <w:r w:rsidR="00E67327" w:rsidRPr="001B2C77">
        <w:rPr>
          <w:rFonts w:ascii="Times New Roman" w:hAnsi="Times New Roman" w:cs="Times New Roman"/>
          <w:spacing w:val="-2"/>
          <w:szCs w:val="22"/>
        </w:rPr>
        <w:t xml:space="preserve">. </w:t>
      </w:r>
      <w:r w:rsidRPr="001B2C77">
        <w:rPr>
          <w:rFonts w:ascii="Times New Roman" w:hAnsi="Times New Roman" w:cs="Times New Roman"/>
          <w:spacing w:val="-2"/>
          <w:szCs w:val="22"/>
        </w:rPr>
        <w:t xml:space="preserve">Наличие базовых знаний: </w:t>
      </w:r>
    </w:p>
    <w:p w:rsidR="00C24840" w:rsidRPr="001B2C77" w:rsidRDefault="003C4975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 xml:space="preserve">государственного языка Российской Федерации (русского языка); основ </w:t>
      </w:r>
      <w:hyperlink r:id="rId7" w:history="1">
        <w:r w:rsidRPr="001B2C77">
          <w:rPr>
            <w:rFonts w:ascii="Times New Roman" w:hAnsi="Times New Roman" w:cs="Times New Roman"/>
            <w:szCs w:val="22"/>
          </w:rPr>
          <w:t>Конституции</w:t>
        </w:r>
      </w:hyperlink>
      <w:r w:rsidRPr="001B2C77">
        <w:rPr>
          <w:rFonts w:ascii="Times New Roman" w:hAnsi="Times New Roman" w:cs="Times New Roman"/>
          <w:szCs w:val="22"/>
        </w:rPr>
        <w:t xml:space="preserve"> Российской Федерации, законодательства о гражданской службе, законодательства </w:t>
      </w:r>
      <w:r w:rsidR="00CB2152">
        <w:rPr>
          <w:rFonts w:ascii="Times New Roman" w:hAnsi="Times New Roman" w:cs="Times New Roman"/>
          <w:szCs w:val="22"/>
        </w:rPr>
        <w:br/>
      </w:r>
      <w:r w:rsidRPr="001B2C77">
        <w:rPr>
          <w:rFonts w:ascii="Times New Roman" w:hAnsi="Times New Roman" w:cs="Times New Roman"/>
          <w:szCs w:val="22"/>
        </w:rPr>
        <w:t xml:space="preserve">о противодействии коррупции; знаний в области информационно-коммуникационных </w:t>
      </w:r>
      <w:r w:rsidR="00E67327" w:rsidRPr="001B2C77">
        <w:rPr>
          <w:rFonts w:ascii="Times New Roman" w:hAnsi="Times New Roman" w:cs="Times New Roman"/>
          <w:szCs w:val="22"/>
        </w:rPr>
        <w:t>технологий</w:t>
      </w:r>
      <w:r w:rsidR="00E67327" w:rsidRPr="001B2C77">
        <w:rPr>
          <w:rFonts w:ascii="Times New Roman" w:hAnsi="Times New Roman" w:cs="Times New Roman"/>
          <w:spacing w:val="-2"/>
          <w:szCs w:val="22"/>
        </w:rPr>
        <w:t>.</w:t>
      </w:r>
    </w:p>
    <w:p w:rsidR="001C7F35" w:rsidRPr="001B2C77" w:rsidRDefault="001C7F35" w:rsidP="00E67327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</w:p>
    <w:p w:rsidR="00C24840" w:rsidRPr="001B2C77" w:rsidRDefault="00C24840" w:rsidP="00E67327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6.</w:t>
      </w:r>
      <w:r w:rsidR="005F6DB4" w:rsidRPr="001B2C77">
        <w:rPr>
          <w:rFonts w:ascii="Times New Roman" w:hAnsi="Times New Roman" w:cs="Times New Roman"/>
          <w:szCs w:val="22"/>
        </w:rPr>
        <w:t>4</w:t>
      </w:r>
      <w:r w:rsidRPr="001B2C77">
        <w:rPr>
          <w:rFonts w:ascii="Times New Roman" w:hAnsi="Times New Roman" w:cs="Times New Roman"/>
          <w:szCs w:val="22"/>
        </w:rPr>
        <w:t>. Наличие профессиональных знаний:</w:t>
      </w:r>
    </w:p>
    <w:p w:rsidR="00C24840" w:rsidRPr="001B2C77" w:rsidRDefault="00C24840" w:rsidP="00E67327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6.</w:t>
      </w:r>
      <w:r w:rsidR="005F6DB4" w:rsidRPr="001B2C77">
        <w:rPr>
          <w:rFonts w:ascii="Times New Roman" w:hAnsi="Times New Roman" w:cs="Times New Roman"/>
          <w:szCs w:val="22"/>
        </w:rPr>
        <w:t>4</w:t>
      </w:r>
      <w:r w:rsidRPr="001B2C77">
        <w:rPr>
          <w:rFonts w:ascii="Times New Roman" w:hAnsi="Times New Roman" w:cs="Times New Roman"/>
          <w:szCs w:val="22"/>
        </w:rPr>
        <w:t>.1. В сфере законодательства Российской Федерации:</w:t>
      </w:r>
    </w:p>
    <w:p w:rsidR="001C7F35" w:rsidRPr="001B2C77" w:rsidRDefault="001C7F35" w:rsidP="001C7F35">
      <w:pPr>
        <w:pStyle w:val="a4"/>
        <w:tabs>
          <w:tab w:val="left" w:pos="567"/>
          <w:tab w:val="left" w:pos="1418"/>
        </w:tabs>
        <w:ind w:left="0" w:firstLine="567"/>
        <w:rPr>
          <w:color w:val="000099"/>
          <w:sz w:val="22"/>
          <w:lang w:val="ru-RU"/>
        </w:rPr>
      </w:pPr>
      <w:r w:rsidRPr="001B2C77">
        <w:rPr>
          <w:sz w:val="22"/>
          <w:lang w:val="ru-RU"/>
        </w:rPr>
        <w:t>Федеральный закон от 27 мая 2003 г. № 58-ФЗ «О системе государственной службы Российской Федерации»; Федеральный закон от 25</w:t>
      </w:r>
      <w:r w:rsidRPr="001B2C77">
        <w:rPr>
          <w:sz w:val="22"/>
        </w:rPr>
        <w:t> </w:t>
      </w:r>
      <w:r w:rsidRPr="001B2C77">
        <w:rPr>
          <w:sz w:val="22"/>
          <w:lang w:val="ru-RU"/>
        </w:rPr>
        <w:t xml:space="preserve">декабря 2008 г. № 273-ФЗ «О противодействии </w:t>
      </w:r>
      <w:r w:rsidRPr="001B2C77">
        <w:rPr>
          <w:sz w:val="22"/>
          <w:lang w:val="ru-RU"/>
        </w:rPr>
        <w:lastRenderedPageBreak/>
        <w:t>коррупции»; Федеральный закон от 3 декабря 2012 г. № 230-ФЗ «О контроле за соответствием расходов лиц, замещающих государственные должности, и иных лиц их доходам</w:t>
      </w:r>
      <w:r w:rsidRPr="001B2C77">
        <w:rPr>
          <w:color w:val="000099"/>
          <w:sz w:val="22"/>
          <w:lang w:val="ru-RU"/>
        </w:rPr>
        <w:t xml:space="preserve">»; Налоговый </w:t>
      </w:r>
      <w:hyperlink r:id="rId8" w:history="1">
        <w:r w:rsidRPr="001B2C77">
          <w:rPr>
            <w:color w:val="000099"/>
            <w:sz w:val="22"/>
            <w:lang w:val="ru-RU"/>
          </w:rPr>
          <w:t>кодекс</w:t>
        </w:r>
      </w:hyperlink>
      <w:r w:rsidRPr="001B2C77">
        <w:rPr>
          <w:color w:val="000099"/>
          <w:sz w:val="22"/>
          <w:lang w:val="ru-RU"/>
        </w:rPr>
        <w:t xml:space="preserve"> Российской Федерации, Бюджетный </w:t>
      </w:r>
      <w:hyperlink r:id="rId9" w:history="1">
        <w:r w:rsidRPr="001B2C77">
          <w:rPr>
            <w:color w:val="000099"/>
            <w:sz w:val="22"/>
            <w:lang w:val="ru-RU"/>
          </w:rPr>
          <w:t>кодекс</w:t>
        </w:r>
      </w:hyperlink>
      <w:r w:rsidRPr="001B2C77">
        <w:rPr>
          <w:color w:val="000099"/>
          <w:sz w:val="22"/>
          <w:lang w:val="ru-RU"/>
        </w:rPr>
        <w:t xml:space="preserve"> Российской Федерации, Гражданский </w:t>
      </w:r>
      <w:hyperlink r:id="rId10" w:history="1">
        <w:r w:rsidRPr="001B2C77">
          <w:rPr>
            <w:color w:val="000099"/>
            <w:sz w:val="22"/>
            <w:lang w:val="ru-RU"/>
          </w:rPr>
          <w:t>кодекс</w:t>
        </w:r>
      </w:hyperlink>
      <w:r w:rsidRPr="001B2C77">
        <w:rPr>
          <w:color w:val="000099"/>
          <w:sz w:val="22"/>
          <w:lang w:val="ru-RU"/>
        </w:rPr>
        <w:t xml:space="preserve"> Российской Федерации, </w:t>
      </w:r>
      <w:hyperlink r:id="rId11" w:history="1">
        <w:r w:rsidRPr="001B2C77">
          <w:rPr>
            <w:color w:val="000099"/>
            <w:sz w:val="22"/>
            <w:lang w:val="ru-RU"/>
          </w:rPr>
          <w:t>Кодекс</w:t>
        </w:r>
      </w:hyperlink>
      <w:r w:rsidRPr="001B2C77">
        <w:rPr>
          <w:color w:val="000099"/>
          <w:sz w:val="22"/>
          <w:lang w:val="ru-RU"/>
        </w:rPr>
        <w:t xml:space="preserve"> об административных правонарушениях (в части ответственности за нарушение законодательства), Таможенный </w:t>
      </w:r>
      <w:hyperlink r:id="rId12" w:history="1">
        <w:r w:rsidRPr="001B2C77">
          <w:rPr>
            <w:color w:val="000099"/>
            <w:sz w:val="22"/>
            <w:lang w:val="ru-RU"/>
          </w:rPr>
          <w:t>кодекс</w:t>
        </w:r>
      </w:hyperlink>
      <w:r w:rsidRPr="001B2C77">
        <w:rPr>
          <w:color w:val="000099"/>
          <w:sz w:val="22"/>
          <w:lang w:val="ru-RU"/>
        </w:rPr>
        <w:t xml:space="preserve"> Таможенного союза, Федеральный </w:t>
      </w:r>
      <w:hyperlink r:id="rId13" w:history="1">
        <w:r w:rsidRPr="001B2C77">
          <w:rPr>
            <w:color w:val="000099"/>
            <w:sz w:val="22"/>
            <w:lang w:val="ru-RU"/>
          </w:rPr>
          <w:t>закон</w:t>
        </w:r>
      </w:hyperlink>
      <w:r w:rsidRPr="001B2C77">
        <w:rPr>
          <w:color w:val="000099"/>
          <w:sz w:val="22"/>
          <w:lang w:val="ru-RU"/>
        </w:rPr>
        <w:t xml:space="preserve"> </w:t>
      </w:r>
      <w:r w:rsidR="00CB2152">
        <w:rPr>
          <w:color w:val="000099"/>
          <w:sz w:val="22"/>
          <w:lang w:val="ru-RU"/>
        </w:rPr>
        <w:br/>
      </w:r>
      <w:r w:rsidRPr="001B2C77">
        <w:rPr>
          <w:color w:val="000099"/>
          <w:sz w:val="22"/>
          <w:lang w:val="ru-RU"/>
        </w:rPr>
        <w:t xml:space="preserve">от 7 августа 2001 г. </w:t>
      </w:r>
      <w:r w:rsidRPr="001B2C77">
        <w:rPr>
          <w:color w:val="000099"/>
          <w:sz w:val="22"/>
        </w:rPr>
        <w:t>N</w:t>
      </w:r>
      <w:r w:rsidRPr="001B2C77">
        <w:rPr>
          <w:color w:val="000099"/>
          <w:sz w:val="22"/>
          <w:lang w:val="ru-RU"/>
        </w:rPr>
        <w:t xml:space="preserve"> 115-ФЗ "О противодействии легализации (отмыванию) доходов, полученных преступным путем, и финансированию терроризма", Федеральный </w:t>
      </w:r>
      <w:hyperlink r:id="rId14" w:history="1">
        <w:r w:rsidRPr="001B2C77">
          <w:rPr>
            <w:color w:val="000099"/>
            <w:sz w:val="22"/>
            <w:lang w:val="ru-RU"/>
          </w:rPr>
          <w:t>закон</w:t>
        </w:r>
      </w:hyperlink>
      <w:r w:rsidRPr="001B2C77">
        <w:rPr>
          <w:color w:val="000099"/>
          <w:sz w:val="22"/>
          <w:lang w:val="ru-RU"/>
        </w:rPr>
        <w:t xml:space="preserve"> от 6 декабря 2011 г. </w:t>
      </w:r>
      <w:r w:rsidRPr="001B2C77">
        <w:rPr>
          <w:color w:val="000099"/>
          <w:sz w:val="22"/>
        </w:rPr>
        <w:t>N</w:t>
      </w:r>
      <w:r w:rsidRPr="001B2C77">
        <w:rPr>
          <w:color w:val="000099"/>
          <w:sz w:val="22"/>
          <w:lang w:val="ru-RU"/>
        </w:rPr>
        <w:t xml:space="preserve"> 402-ФЗ "О бухгалтерском учете", </w:t>
      </w:r>
      <w:hyperlink r:id="rId15" w:history="1">
        <w:r w:rsidRPr="001B2C77">
          <w:rPr>
            <w:color w:val="000099"/>
            <w:sz w:val="22"/>
            <w:lang w:val="ru-RU"/>
          </w:rPr>
          <w:t>Договор</w:t>
        </w:r>
      </w:hyperlink>
      <w:r w:rsidRPr="001B2C77">
        <w:rPr>
          <w:color w:val="000099"/>
          <w:sz w:val="22"/>
          <w:lang w:val="ru-RU"/>
        </w:rPr>
        <w:t xml:space="preserve"> о Евразийском экономическом союзе от 29 мая 2014 г., </w:t>
      </w:r>
      <w:hyperlink r:id="rId16" w:history="1">
        <w:r w:rsidRPr="001B2C77">
          <w:rPr>
            <w:color w:val="000099"/>
            <w:sz w:val="22"/>
            <w:lang w:val="ru-RU"/>
          </w:rPr>
          <w:t>приказ</w:t>
        </w:r>
      </w:hyperlink>
      <w:r w:rsidRPr="001B2C77">
        <w:rPr>
          <w:color w:val="000099"/>
          <w:sz w:val="22"/>
          <w:lang w:val="ru-RU"/>
        </w:rPr>
        <w:t xml:space="preserve"> Минфина России от 30 марта 2001 г. </w:t>
      </w:r>
      <w:r w:rsidRPr="001B2C77">
        <w:rPr>
          <w:color w:val="000099"/>
          <w:sz w:val="22"/>
        </w:rPr>
        <w:t>N</w:t>
      </w:r>
      <w:r w:rsidRPr="001B2C77">
        <w:rPr>
          <w:color w:val="000099"/>
          <w:sz w:val="22"/>
          <w:lang w:val="ru-RU"/>
        </w:rPr>
        <w:t xml:space="preserve"> 26н "Об утверждении Положения по бухгалтерскому учету "Учет основных средств" ПБУ 6/01, Федеральный </w:t>
      </w:r>
      <w:hyperlink r:id="rId17" w:history="1">
        <w:r w:rsidRPr="001B2C77">
          <w:rPr>
            <w:color w:val="000099"/>
            <w:sz w:val="22"/>
            <w:lang w:val="ru-RU"/>
          </w:rPr>
          <w:t>закон</w:t>
        </w:r>
      </w:hyperlink>
      <w:r w:rsidRPr="001B2C77">
        <w:rPr>
          <w:color w:val="000099"/>
          <w:sz w:val="22"/>
          <w:lang w:val="ru-RU"/>
        </w:rPr>
        <w:t xml:space="preserve"> от 08 августа 2001 г. </w:t>
      </w:r>
      <w:r w:rsidRPr="001B2C77">
        <w:rPr>
          <w:color w:val="000099"/>
          <w:sz w:val="22"/>
        </w:rPr>
        <w:t>N</w:t>
      </w:r>
      <w:r w:rsidRPr="001B2C77">
        <w:rPr>
          <w:color w:val="000099"/>
          <w:sz w:val="22"/>
          <w:lang w:val="ru-RU"/>
        </w:rPr>
        <w:t xml:space="preserve"> 129-ФЗ </w:t>
      </w:r>
      <w:r w:rsidR="00CB2152">
        <w:rPr>
          <w:color w:val="000099"/>
          <w:sz w:val="22"/>
          <w:lang w:val="ru-RU"/>
        </w:rPr>
        <w:br/>
      </w:r>
      <w:r w:rsidRPr="001B2C77">
        <w:rPr>
          <w:color w:val="000099"/>
          <w:sz w:val="22"/>
          <w:lang w:val="ru-RU"/>
        </w:rPr>
        <w:t xml:space="preserve">"О государственной регистрации юридических лиц и индивидуальных предпринимателей" </w:t>
      </w:r>
      <w:r w:rsidR="00CB2152">
        <w:rPr>
          <w:color w:val="000099"/>
          <w:sz w:val="22"/>
          <w:lang w:val="ru-RU"/>
        </w:rPr>
        <w:br/>
      </w:r>
      <w:r w:rsidRPr="001B2C77">
        <w:rPr>
          <w:color w:val="000099"/>
          <w:sz w:val="22"/>
          <w:lang w:val="ru-RU"/>
        </w:rPr>
        <w:t xml:space="preserve">(с изменениями и дополнениями), </w:t>
      </w:r>
      <w:hyperlink r:id="rId18" w:history="1">
        <w:r w:rsidRPr="001B2C77">
          <w:rPr>
            <w:color w:val="000099"/>
            <w:sz w:val="22"/>
            <w:lang w:val="ru-RU"/>
          </w:rPr>
          <w:t>Закон</w:t>
        </w:r>
      </w:hyperlink>
      <w:r w:rsidRPr="001B2C77">
        <w:rPr>
          <w:color w:val="000099"/>
          <w:sz w:val="22"/>
          <w:lang w:val="ru-RU"/>
        </w:rPr>
        <w:t xml:space="preserve"> Российской Федерации от 21 марта 1991 г. </w:t>
      </w:r>
      <w:r w:rsidRPr="001B2C77">
        <w:rPr>
          <w:color w:val="000099"/>
          <w:sz w:val="22"/>
        </w:rPr>
        <w:t>N</w:t>
      </w:r>
      <w:r w:rsidRPr="001B2C77">
        <w:rPr>
          <w:color w:val="000099"/>
          <w:sz w:val="22"/>
          <w:lang w:val="ru-RU"/>
        </w:rPr>
        <w:t xml:space="preserve"> 943-1 </w:t>
      </w:r>
      <w:r w:rsidR="00CB2152">
        <w:rPr>
          <w:color w:val="000099"/>
          <w:sz w:val="22"/>
          <w:lang w:val="ru-RU"/>
        </w:rPr>
        <w:br/>
      </w:r>
      <w:r w:rsidRPr="001B2C77">
        <w:rPr>
          <w:color w:val="000099"/>
          <w:sz w:val="22"/>
          <w:lang w:val="ru-RU"/>
        </w:rPr>
        <w:t xml:space="preserve">"О налоговых органах Российской Федерации", Федеральный </w:t>
      </w:r>
      <w:hyperlink r:id="rId19" w:history="1">
        <w:r w:rsidRPr="001B2C77">
          <w:rPr>
            <w:color w:val="000099"/>
            <w:sz w:val="22"/>
            <w:lang w:val="ru-RU"/>
          </w:rPr>
          <w:t>закон</w:t>
        </w:r>
      </w:hyperlink>
      <w:r w:rsidRPr="001B2C77">
        <w:rPr>
          <w:color w:val="000099"/>
          <w:sz w:val="22"/>
          <w:lang w:val="ru-RU"/>
        </w:rPr>
        <w:t xml:space="preserve"> Российской Федерации </w:t>
      </w:r>
      <w:r w:rsidR="00CB2152">
        <w:rPr>
          <w:color w:val="000099"/>
          <w:sz w:val="22"/>
          <w:lang w:val="ru-RU"/>
        </w:rPr>
        <w:br/>
      </w:r>
      <w:r w:rsidRPr="001B2C77">
        <w:rPr>
          <w:color w:val="000099"/>
          <w:sz w:val="22"/>
          <w:lang w:val="ru-RU"/>
        </w:rPr>
        <w:t xml:space="preserve">от 27 июля 2006 г. </w:t>
      </w:r>
      <w:r w:rsidRPr="001B2C77">
        <w:rPr>
          <w:color w:val="000099"/>
          <w:sz w:val="22"/>
        </w:rPr>
        <w:t>N</w:t>
      </w:r>
      <w:r w:rsidRPr="001B2C77">
        <w:rPr>
          <w:color w:val="000099"/>
          <w:sz w:val="22"/>
          <w:lang w:val="ru-RU"/>
        </w:rPr>
        <w:t xml:space="preserve"> 152-ФЗ "О персональных данных", </w:t>
      </w:r>
      <w:hyperlink r:id="rId20" w:history="1">
        <w:r w:rsidRPr="001B2C77">
          <w:rPr>
            <w:color w:val="000099"/>
            <w:sz w:val="22"/>
            <w:lang w:val="ru-RU"/>
          </w:rPr>
          <w:t>Указ</w:t>
        </w:r>
      </w:hyperlink>
      <w:r w:rsidRPr="001B2C77">
        <w:rPr>
          <w:color w:val="000099"/>
          <w:sz w:val="22"/>
          <w:lang w:val="ru-RU"/>
        </w:rPr>
        <w:t xml:space="preserve"> Президента Российской Федерации от 7 мая 2012 г. </w:t>
      </w:r>
      <w:r w:rsidRPr="001B2C77">
        <w:rPr>
          <w:color w:val="000099"/>
          <w:sz w:val="22"/>
        </w:rPr>
        <w:t>N</w:t>
      </w:r>
      <w:r w:rsidRPr="001B2C77">
        <w:rPr>
          <w:color w:val="000099"/>
          <w:sz w:val="22"/>
          <w:lang w:val="ru-RU"/>
        </w:rPr>
        <w:t xml:space="preserve"> 601 "Об основных направлениях совершенствования системы государственного управления", </w:t>
      </w:r>
      <w:hyperlink r:id="rId21" w:history="1">
        <w:r w:rsidRPr="001B2C77">
          <w:rPr>
            <w:color w:val="000099"/>
            <w:sz w:val="22"/>
            <w:lang w:val="ru-RU"/>
          </w:rPr>
          <w:t>постановление</w:t>
        </w:r>
      </w:hyperlink>
      <w:r w:rsidRPr="001B2C77">
        <w:rPr>
          <w:color w:val="000099"/>
          <w:sz w:val="22"/>
          <w:lang w:val="ru-RU"/>
        </w:rPr>
        <w:t xml:space="preserve"> Правительства Российской Федерации от 1 января 2002 г. </w:t>
      </w:r>
      <w:r w:rsidRPr="001B2C77">
        <w:rPr>
          <w:color w:val="000099"/>
          <w:sz w:val="22"/>
        </w:rPr>
        <w:t>N</w:t>
      </w:r>
      <w:r w:rsidRPr="001B2C77">
        <w:rPr>
          <w:color w:val="000099"/>
          <w:sz w:val="22"/>
          <w:lang w:val="ru-RU"/>
        </w:rPr>
        <w:t xml:space="preserve"> 1 </w:t>
      </w:r>
      <w:r w:rsidR="00CB2152">
        <w:rPr>
          <w:color w:val="000099"/>
          <w:sz w:val="22"/>
          <w:lang w:val="ru-RU"/>
        </w:rPr>
        <w:br/>
      </w:r>
      <w:r w:rsidRPr="001B2C77">
        <w:rPr>
          <w:color w:val="000099"/>
          <w:sz w:val="22"/>
          <w:lang w:val="ru-RU"/>
        </w:rPr>
        <w:t xml:space="preserve">"О Классификации основных средств, включаемых в амортизационные группы", </w:t>
      </w:r>
      <w:hyperlink r:id="rId22" w:history="1">
        <w:r w:rsidRPr="001B2C77">
          <w:rPr>
            <w:color w:val="000099"/>
            <w:sz w:val="22"/>
            <w:lang w:val="ru-RU"/>
          </w:rPr>
          <w:t>приказ</w:t>
        </w:r>
      </w:hyperlink>
      <w:r w:rsidRPr="001B2C77">
        <w:rPr>
          <w:color w:val="000099"/>
          <w:sz w:val="22"/>
          <w:lang w:val="ru-RU"/>
        </w:rPr>
        <w:t xml:space="preserve"> ФНС России от 19 октября 2016 г. </w:t>
      </w:r>
      <w:r w:rsidRPr="001B2C77">
        <w:rPr>
          <w:color w:val="000099"/>
          <w:sz w:val="22"/>
        </w:rPr>
        <w:t>N</w:t>
      </w:r>
      <w:r w:rsidRPr="001B2C77">
        <w:rPr>
          <w:color w:val="000099"/>
          <w:sz w:val="22"/>
          <w:lang w:val="ru-RU"/>
        </w:rPr>
        <w:t xml:space="preserve">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форме", Федеральный </w:t>
      </w:r>
      <w:hyperlink r:id="rId23" w:history="1">
        <w:r w:rsidRPr="001B2C77">
          <w:rPr>
            <w:color w:val="000099"/>
            <w:sz w:val="22"/>
            <w:lang w:val="ru-RU"/>
          </w:rPr>
          <w:t>закон</w:t>
        </w:r>
      </w:hyperlink>
      <w:r w:rsidRPr="001B2C77">
        <w:rPr>
          <w:color w:val="000099"/>
          <w:sz w:val="22"/>
          <w:lang w:val="ru-RU"/>
        </w:rPr>
        <w:t xml:space="preserve"> </w:t>
      </w:r>
      <w:r w:rsidR="00CB2152">
        <w:rPr>
          <w:color w:val="000099"/>
          <w:sz w:val="22"/>
          <w:lang w:val="ru-RU"/>
        </w:rPr>
        <w:br/>
      </w:r>
      <w:r w:rsidRPr="001B2C77">
        <w:rPr>
          <w:color w:val="000099"/>
          <w:sz w:val="22"/>
          <w:lang w:val="ru-RU"/>
        </w:rPr>
        <w:t xml:space="preserve">от 29 июля 1998 г. </w:t>
      </w:r>
      <w:r w:rsidRPr="001B2C77">
        <w:rPr>
          <w:color w:val="000099"/>
          <w:sz w:val="22"/>
        </w:rPr>
        <w:t>N</w:t>
      </w:r>
      <w:r w:rsidRPr="001B2C77">
        <w:rPr>
          <w:color w:val="000099"/>
          <w:sz w:val="22"/>
          <w:lang w:val="ru-RU"/>
        </w:rPr>
        <w:t xml:space="preserve"> 135-ФЗ "Об оценочной деятельности в Российской Федерации" (в части определения кадастровой стоимости имущества), Федеральный </w:t>
      </w:r>
      <w:hyperlink r:id="rId24" w:history="1">
        <w:r w:rsidRPr="001B2C77">
          <w:rPr>
            <w:color w:val="000099"/>
            <w:sz w:val="22"/>
            <w:lang w:val="ru-RU"/>
          </w:rPr>
          <w:t>закон</w:t>
        </w:r>
      </w:hyperlink>
      <w:r w:rsidRPr="001B2C77">
        <w:rPr>
          <w:color w:val="000099"/>
          <w:sz w:val="22"/>
          <w:lang w:val="ru-RU"/>
        </w:rPr>
        <w:t xml:space="preserve"> от 29 декабря 2006 г. </w:t>
      </w:r>
      <w:r w:rsidRPr="001B2C77">
        <w:rPr>
          <w:color w:val="000099"/>
          <w:sz w:val="22"/>
        </w:rPr>
        <w:t>N</w:t>
      </w:r>
      <w:r w:rsidRPr="001B2C77">
        <w:rPr>
          <w:color w:val="000099"/>
          <w:sz w:val="22"/>
          <w:lang w:val="ru-RU"/>
        </w:rPr>
        <w:t xml:space="preserve"> 244-ФЗ</w:t>
      </w:r>
      <w:r w:rsidR="00CB2152">
        <w:rPr>
          <w:color w:val="000099"/>
          <w:sz w:val="22"/>
          <w:lang w:val="ru-RU"/>
        </w:rPr>
        <w:t xml:space="preserve"> </w:t>
      </w:r>
      <w:r w:rsidRPr="001B2C77">
        <w:rPr>
          <w:color w:val="000099"/>
          <w:sz w:val="22"/>
          <w:lang w:val="ru-RU"/>
        </w:rPr>
        <w:t xml:space="preserve">"О государственном регулировании деятельности по организации и проведению азартных игр </w:t>
      </w:r>
      <w:r w:rsidR="00CB2152">
        <w:rPr>
          <w:color w:val="000099"/>
          <w:sz w:val="22"/>
          <w:lang w:val="ru-RU"/>
        </w:rPr>
        <w:br/>
      </w:r>
      <w:r w:rsidRPr="001B2C77">
        <w:rPr>
          <w:color w:val="000099"/>
          <w:sz w:val="22"/>
          <w:lang w:val="ru-RU"/>
        </w:rPr>
        <w:t xml:space="preserve">и о внесении изменений в некоторые законодательные акты Российской Федерации", Федеральный </w:t>
      </w:r>
      <w:hyperlink r:id="rId25" w:history="1">
        <w:r w:rsidRPr="001B2C77">
          <w:rPr>
            <w:color w:val="000099"/>
            <w:sz w:val="22"/>
            <w:lang w:val="ru-RU"/>
          </w:rPr>
          <w:t>закон</w:t>
        </w:r>
      </w:hyperlink>
      <w:r w:rsidRPr="001B2C77">
        <w:rPr>
          <w:color w:val="000099"/>
          <w:sz w:val="22"/>
          <w:lang w:val="ru-RU"/>
        </w:rPr>
        <w:t xml:space="preserve"> от 13 июля 2015 г. </w:t>
      </w:r>
      <w:r w:rsidRPr="001B2C77">
        <w:rPr>
          <w:color w:val="000099"/>
          <w:sz w:val="22"/>
        </w:rPr>
        <w:t>N</w:t>
      </w:r>
      <w:r w:rsidRPr="001B2C77">
        <w:rPr>
          <w:color w:val="000099"/>
          <w:sz w:val="22"/>
          <w:lang w:val="ru-RU"/>
        </w:rPr>
        <w:t xml:space="preserve"> 218-ФЗ "О государственной регистрации недвижимости", Федеральный </w:t>
      </w:r>
      <w:hyperlink r:id="rId26" w:history="1">
        <w:r w:rsidRPr="001B2C77">
          <w:rPr>
            <w:color w:val="000099"/>
            <w:sz w:val="22"/>
            <w:lang w:val="ru-RU"/>
          </w:rPr>
          <w:t>закон</w:t>
        </w:r>
      </w:hyperlink>
      <w:r w:rsidRPr="001B2C77">
        <w:rPr>
          <w:color w:val="000099"/>
          <w:sz w:val="22"/>
          <w:lang w:val="ru-RU"/>
        </w:rPr>
        <w:t xml:space="preserve"> от 3 июля 2016 г. </w:t>
      </w:r>
      <w:r w:rsidRPr="001B2C77">
        <w:rPr>
          <w:color w:val="000099"/>
          <w:sz w:val="22"/>
        </w:rPr>
        <w:t>N</w:t>
      </w:r>
      <w:r w:rsidRPr="001B2C77">
        <w:rPr>
          <w:color w:val="000099"/>
          <w:sz w:val="22"/>
          <w:lang w:val="ru-RU"/>
        </w:rPr>
        <w:t xml:space="preserve"> 237-ФЗ "О государственной кадастровой оценке", </w:t>
      </w:r>
      <w:hyperlink r:id="rId27" w:history="1">
        <w:r w:rsidRPr="001B2C77">
          <w:rPr>
            <w:color w:val="000099"/>
            <w:sz w:val="22"/>
            <w:lang w:val="ru-RU"/>
          </w:rPr>
          <w:t>постановление</w:t>
        </w:r>
      </w:hyperlink>
      <w:r w:rsidRPr="001B2C77">
        <w:rPr>
          <w:color w:val="000099"/>
          <w:sz w:val="22"/>
          <w:lang w:val="ru-RU"/>
        </w:rPr>
        <w:t xml:space="preserve"> Правительства Российской Федерации от 12 августа 1994 г. </w:t>
      </w:r>
      <w:r w:rsidRPr="001B2C77">
        <w:rPr>
          <w:color w:val="000099"/>
          <w:sz w:val="22"/>
        </w:rPr>
        <w:t>N</w:t>
      </w:r>
      <w:r w:rsidRPr="001B2C77">
        <w:rPr>
          <w:color w:val="000099"/>
          <w:sz w:val="22"/>
          <w:lang w:val="ru-RU"/>
        </w:rPr>
        <w:t xml:space="preserve"> 938 "О государственной регистрации автомототранспортных средств и других видов самоходной техники на территории Российской Федерации", </w:t>
      </w:r>
      <w:hyperlink r:id="rId28" w:history="1">
        <w:r w:rsidRPr="001B2C77">
          <w:rPr>
            <w:color w:val="000099"/>
            <w:sz w:val="22"/>
            <w:lang w:val="ru-RU"/>
          </w:rPr>
          <w:t>приказ</w:t>
        </w:r>
      </w:hyperlink>
      <w:r w:rsidRPr="001B2C77">
        <w:rPr>
          <w:color w:val="000099"/>
          <w:sz w:val="22"/>
          <w:lang w:val="ru-RU"/>
        </w:rPr>
        <w:t xml:space="preserve"> МВД России от 24 ноября 2008 г. </w:t>
      </w:r>
      <w:r w:rsidRPr="001B2C77">
        <w:rPr>
          <w:color w:val="000099"/>
          <w:sz w:val="22"/>
        </w:rPr>
        <w:t>N</w:t>
      </w:r>
      <w:r w:rsidRPr="001B2C77">
        <w:rPr>
          <w:color w:val="000099"/>
          <w:sz w:val="22"/>
          <w:lang w:val="ru-RU"/>
        </w:rPr>
        <w:t xml:space="preserve"> 1001 "О порядке регистрации транспортных средств", </w:t>
      </w:r>
      <w:hyperlink r:id="rId29" w:history="1">
        <w:r w:rsidRPr="001B2C77">
          <w:rPr>
            <w:color w:val="000099"/>
            <w:sz w:val="22"/>
            <w:lang w:val="ru-RU"/>
          </w:rPr>
          <w:t>приказ</w:t>
        </w:r>
      </w:hyperlink>
      <w:r w:rsidRPr="001B2C77">
        <w:rPr>
          <w:color w:val="000099"/>
          <w:sz w:val="22"/>
          <w:lang w:val="ru-RU"/>
        </w:rPr>
        <w:t xml:space="preserve"> Минфина России от 13 октября 2003 г. </w:t>
      </w:r>
      <w:r w:rsidRPr="001B2C77">
        <w:rPr>
          <w:color w:val="000099"/>
          <w:sz w:val="22"/>
        </w:rPr>
        <w:t>N</w:t>
      </w:r>
      <w:r w:rsidRPr="001B2C77">
        <w:rPr>
          <w:color w:val="000099"/>
          <w:sz w:val="22"/>
          <w:lang w:val="ru-RU"/>
        </w:rPr>
        <w:t xml:space="preserve"> 91н "Об утверждении Методических указаний по бухгалтерскому учету основных средств", </w:t>
      </w:r>
      <w:hyperlink r:id="rId30" w:history="1">
        <w:r w:rsidRPr="001B2C77">
          <w:rPr>
            <w:color w:val="000099"/>
            <w:sz w:val="22"/>
            <w:lang w:val="ru-RU"/>
          </w:rPr>
          <w:t>приказ</w:t>
        </w:r>
      </w:hyperlink>
      <w:r w:rsidRPr="001B2C77">
        <w:rPr>
          <w:color w:val="000099"/>
          <w:sz w:val="22"/>
          <w:lang w:val="ru-RU"/>
        </w:rPr>
        <w:t xml:space="preserve"> Минфина России от 16 декабря 2010 г. </w:t>
      </w:r>
      <w:r w:rsidRPr="001B2C77">
        <w:rPr>
          <w:color w:val="000099"/>
          <w:sz w:val="22"/>
        </w:rPr>
        <w:t>N</w:t>
      </w:r>
      <w:r w:rsidRPr="001B2C77">
        <w:rPr>
          <w:color w:val="000099"/>
          <w:sz w:val="22"/>
          <w:lang w:val="ru-RU"/>
        </w:rPr>
        <w:t xml:space="preserve"> 174н "Об утверждении плана счетов бухгалтерского учета бюджетных организаций и Инструкции по его применению", </w:t>
      </w:r>
      <w:hyperlink r:id="rId31" w:history="1">
        <w:r w:rsidRPr="001B2C77">
          <w:rPr>
            <w:color w:val="000099"/>
            <w:sz w:val="22"/>
            <w:lang w:val="ru-RU"/>
          </w:rPr>
          <w:t>приказ</w:t>
        </w:r>
      </w:hyperlink>
      <w:r w:rsidRPr="001B2C77">
        <w:rPr>
          <w:color w:val="000099"/>
          <w:sz w:val="22"/>
          <w:lang w:val="ru-RU"/>
        </w:rPr>
        <w:t xml:space="preserve"> Минфина России от 17 марта 2015 г. </w:t>
      </w:r>
      <w:r w:rsidRPr="001B2C77">
        <w:rPr>
          <w:color w:val="000099"/>
          <w:sz w:val="22"/>
        </w:rPr>
        <w:t>N</w:t>
      </w:r>
      <w:r w:rsidRPr="001B2C77">
        <w:rPr>
          <w:color w:val="000099"/>
          <w:sz w:val="22"/>
          <w:lang w:val="ru-RU"/>
        </w:rPr>
        <w:t xml:space="preserve"> 38н "О порядке формирования и представления главными распорядителями средств федерального бюджета обоснований бюджетных ассигнований", </w:t>
      </w:r>
      <w:hyperlink r:id="rId32" w:history="1">
        <w:r w:rsidRPr="001B2C77">
          <w:rPr>
            <w:color w:val="000099"/>
            <w:sz w:val="22"/>
            <w:lang w:val="ru-RU"/>
          </w:rPr>
          <w:t>приказ</w:t>
        </w:r>
      </w:hyperlink>
      <w:r w:rsidRPr="001B2C77">
        <w:rPr>
          <w:color w:val="000099"/>
          <w:sz w:val="22"/>
          <w:lang w:val="ru-RU"/>
        </w:rPr>
        <w:t xml:space="preserve"> ФНС России от 24 ноября 2011 г. </w:t>
      </w:r>
      <w:r w:rsidRPr="001B2C77">
        <w:rPr>
          <w:color w:val="000099"/>
          <w:sz w:val="22"/>
        </w:rPr>
        <w:t>N</w:t>
      </w:r>
      <w:r w:rsidRPr="001B2C77">
        <w:rPr>
          <w:color w:val="000099"/>
          <w:sz w:val="22"/>
          <w:lang w:val="ru-RU"/>
        </w:rPr>
        <w:t xml:space="preserve">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</w:t>
      </w:r>
      <w:hyperlink r:id="rId33" w:history="1">
        <w:r w:rsidRPr="001B2C77">
          <w:rPr>
            <w:color w:val="000099"/>
            <w:sz w:val="22"/>
            <w:lang w:val="ru-RU"/>
          </w:rPr>
          <w:t>приказ</w:t>
        </w:r>
      </w:hyperlink>
      <w:r w:rsidRPr="001B2C77">
        <w:rPr>
          <w:color w:val="000099"/>
          <w:sz w:val="22"/>
          <w:lang w:val="ru-RU"/>
        </w:rPr>
        <w:t xml:space="preserve"> ФНС России от 20 февраля 2012 г. </w:t>
      </w:r>
      <w:r w:rsidRPr="001B2C77">
        <w:rPr>
          <w:color w:val="000099"/>
          <w:sz w:val="22"/>
        </w:rPr>
        <w:t>N</w:t>
      </w:r>
      <w:r w:rsidRPr="001B2C77">
        <w:rPr>
          <w:color w:val="000099"/>
          <w:sz w:val="22"/>
          <w:lang w:val="ru-RU"/>
        </w:rPr>
        <w:t xml:space="preserve"> ММВ-7-11/99 "Об утверждении формы и формата представления налоговой декларации по транспортному налогу в электронной форме и порядка ее заполнения", </w:t>
      </w:r>
      <w:hyperlink r:id="rId34" w:history="1">
        <w:r w:rsidRPr="001B2C77">
          <w:rPr>
            <w:color w:val="000099"/>
            <w:sz w:val="22"/>
            <w:lang w:val="ru-RU"/>
          </w:rPr>
          <w:t>приказ</w:t>
        </w:r>
      </w:hyperlink>
      <w:r w:rsidRPr="001B2C77">
        <w:rPr>
          <w:color w:val="000099"/>
          <w:sz w:val="22"/>
          <w:lang w:val="ru-RU"/>
        </w:rPr>
        <w:t xml:space="preserve"> ФНС России от 18 декабря 2012 г. </w:t>
      </w:r>
      <w:r w:rsidRPr="001B2C77">
        <w:rPr>
          <w:color w:val="000099"/>
          <w:sz w:val="22"/>
        </w:rPr>
        <w:t>N</w:t>
      </w:r>
      <w:r w:rsidRPr="001B2C77">
        <w:rPr>
          <w:color w:val="000099"/>
          <w:sz w:val="22"/>
          <w:lang w:val="ru-RU"/>
        </w:rPr>
        <w:t xml:space="preserve"> ММВ-7-11/973 </w:t>
      </w:r>
      <w:r w:rsidR="00CB2152">
        <w:rPr>
          <w:color w:val="000099"/>
          <w:sz w:val="22"/>
          <w:lang w:val="ru-RU"/>
        </w:rPr>
        <w:br/>
      </w:r>
      <w:r w:rsidRPr="001B2C77">
        <w:rPr>
          <w:color w:val="000099"/>
          <w:sz w:val="22"/>
          <w:lang w:val="ru-RU"/>
        </w:rPr>
        <w:t xml:space="preserve">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</w:t>
      </w:r>
      <w:r w:rsidRPr="001B2C77">
        <w:rPr>
          <w:color w:val="000099"/>
          <w:sz w:val="22"/>
        </w:rPr>
        <w:t>N</w:t>
      </w:r>
      <w:r w:rsidRPr="001B2C77">
        <w:rPr>
          <w:color w:val="000099"/>
          <w:sz w:val="22"/>
          <w:lang w:val="ru-RU"/>
        </w:rPr>
        <w:t xml:space="preserve"> ММ-3-09/536@, </w:t>
      </w:r>
      <w:hyperlink r:id="rId35" w:history="1">
        <w:r w:rsidRPr="001B2C77">
          <w:rPr>
            <w:color w:val="000099"/>
            <w:sz w:val="22"/>
            <w:lang w:val="ru-RU"/>
          </w:rPr>
          <w:t>приказ</w:t>
        </w:r>
      </w:hyperlink>
      <w:r w:rsidRPr="001B2C77">
        <w:rPr>
          <w:color w:val="000099"/>
          <w:sz w:val="22"/>
          <w:lang w:val="ru-RU"/>
        </w:rPr>
        <w:t xml:space="preserve"> ФНС России от 12 ноября 2014 г. </w:t>
      </w:r>
      <w:r w:rsidRPr="001B2C77">
        <w:rPr>
          <w:color w:val="000099"/>
          <w:sz w:val="22"/>
        </w:rPr>
        <w:t>N</w:t>
      </w:r>
      <w:r w:rsidRPr="001B2C77">
        <w:rPr>
          <w:color w:val="000099"/>
          <w:sz w:val="22"/>
          <w:lang w:val="ru-RU"/>
        </w:rPr>
        <w:t xml:space="preserve">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</w:t>
      </w:r>
      <w:r w:rsidRPr="001B2C77">
        <w:rPr>
          <w:color w:val="000099"/>
          <w:sz w:val="22"/>
        </w:rPr>
        <w:t>N</w:t>
      </w:r>
      <w:r w:rsidRPr="001B2C77">
        <w:rPr>
          <w:color w:val="000099"/>
          <w:sz w:val="22"/>
          <w:lang w:val="ru-RU"/>
        </w:rPr>
        <w:t xml:space="preserve"> ММ-3-09/536@, </w:t>
      </w:r>
      <w:hyperlink r:id="rId36" w:history="1">
        <w:r w:rsidRPr="001B2C77">
          <w:rPr>
            <w:color w:val="000099"/>
            <w:sz w:val="22"/>
            <w:lang w:val="ru-RU"/>
          </w:rPr>
          <w:t>приказ</w:t>
        </w:r>
      </w:hyperlink>
      <w:r w:rsidRPr="001B2C77">
        <w:rPr>
          <w:color w:val="000099"/>
          <w:sz w:val="22"/>
          <w:lang w:val="ru-RU"/>
        </w:rPr>
        <w:t xml:space="preserve"> ФНС России от 13 января 2011 г. </w:t>
      </w:r>
      <w:r w:rsidRPr="001B2C77">
        <w:rPr>
          <w:color w:val="000099"/>
          <w:sz w:val="22"/>
        </w:rPr>
        <w:t>N</w:t>
      </w:r>
      <w:r w:rsidRPr="001B2C77">
        <w:rPr>
          <w:color w:val="000099"/>
          <w:sz w:val="22"/>
          <w:lang w:val="ru-RU"/>
        </w:rPr>
        <w:t xml:space="preserve"> ММВ-7-11/11 </w:t>
      </w:r>
      <w:r w:rsidR="00CB2152">
        <w:rPr>
          <w:color w:val="000099"/>
          <w:sz w:val="22"/>
          <w:lang w:val="ru-RU"/>
        </w:rPr>
        <w:br/>
      </w:r>
      <w:r w:rsidRPr="001B2C77">
        <w:rPr>
          <w:color w:val="000099"/>
          <w:sz w:val="22"/>
          <w:lang w:val="ru-RU"/>
        </w:rPr>
        <w:t xml:space="preserve">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имущества",  </w:t>
      </w:r>
      <w:hyperlink r:id="rId37" w:history="1">
        <w:r w:rsidRPr="001B2C77">
          <w:rPr>
            <w:color w:val="000099"/>
            <w:sz w:val="22"/>
            <w:lang w:val="ru-RU"/>
          </w:rPr>
          <w:t>приказ</w:t>
        </w:r>
      </w:hyperlink>
      <w:r w:rsidRPr="001B2C77">
        <w:rPr>
          <w:color w:val="000099"/>
          <w:sz w:val="22"/>
          <w:lang w:val="ru-RU"/>
        </w:rPr>
        <w:t xml:space="preserve"> ФНС России от 5 декабря 2016 г. </w:t>
      </w:r>
      <w:r w:rsidRPr="001B2C77">
        <w:rPr>
          <w:color w:val="000099"/>
          <w:sz w:val="22"/>
        </w:rPr>
        <w:t>N</w:t>
      </w:r>
      <w:r w:rsidRPr="001B2C77">
        <w:rPr>
          <w:color w:val="000099"/>
          <w:sz w:val="22"/>
          <w:lang w:val="ru-RU"/>
        </w:rPr>
        <w:t xml:space="preserve"> 668@ "Об утверждении формы и формата представления налоговой декларации по транспортному налогу в электронной форме и порядка ее заполнения",  принципы налогового учета в российских организациях и в иностранных организациях, осуществляющих деятельность на территории Российской Федерации, </w:t>
      </w:r>
      <w:hyperlink r:id="rId38" w:history="1">
        <w:r w:rsidRPr="001B2C77">
          <w:rPr>
            <w:color w:val="000099"/>
            <w:sz w:val="22"/>
            <w:lang w:val="ru-RU"/>
          </w:rPr>
          <w:t>постановление</w:t>
        </w:r>
      </w:hyperlink>
      <w:r w:rsidRPr="001B2C77">
        <w:rPr>
          <w:color w:val="000099"/>
          <w:sz w:val="22"/>
          <w:lang w:val="ru-RU"/>
        </w:rPr>
        <w:t xml:space="preserve"> Правительства Российской Федерации </w:t>
      </w:r>
      <w:r w:rsidR="00CB2152">
        <w:rPr>
          <w:color w:val="000099"/>
          <w:sz w:val="22"/>
          <w:lang w:val="ru-RU"/>
        </w:rPr>
        <w:br/>
      </w:r>
      <w:r w:rsidRPr="001B2C77">
        <w:rPr>
          <w:color w:val="000099"/>
          <w:sz w:val="22"/>
          <w:lang w:val="ru-RU"/>
        </w:rPr>
        <w:t xml:space="preserve">от 24 февраля 2010 г. </w:t>
      </w:r>
      <w:r w:rsidRPr="001B2C77">
        <w:rPr>
          <w:color w:val="000099"/>
          <w:sz w:val="22"/>
        </w:rPr>
        <w:t>N</w:t>
      </w:r>
      <w:r w:rsidRPr="001B2C77">
        <w:rPr>
          <w:color w:val="000099"/>
          <w:sz w:val="22"/>
          <w:lang w:val="ru-RU"/>
        </w:rPr>
        <w:t xml:space="preserve"> 84 "О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имущество", приказ ФНС России от 10 января 2013 г. </w:t>
      </w:r>
      <w:r w:rsidRPr="001B2C77">
        <w:rPr>
          <w:color w:val="000099"/>
          <w:sz w:val="22"/>
        </w:rPr>
        <w:t>N</w:t>
      </w:r>
      <w:r w:rsidRPr="001B2C77">
        <w:rPr>
          <w:color w:val="000099"/>
          <w:sz w:val="22"/>
          <w:lang w:val="ru-RU"/>
        </w:rPr>
        <w:t xml:space="preserve"> ММВ-8-2/1дсп "Об утверждении Методических указаний о порядке обмена информацией с компетентными органами иностранных государств по запросу </w:t>
      </w:r>
      <w:r w:rsidR="00CB2152">
        <w:rPr>
          <w:color w:val="000099"/>
          <w:sz w:val="22"/>
          <w:lang w:val="ru-RU"/>
        </w:rPr>
        <w:br/>
      </w:r>
      <w:r w:rsidRPr="001B2C77">
        <w:rPr>
          <w:color w:val="000099"/>
          <w:sz w:val="22"/>
          <w:lang w:val="ru-RU"/>
        </w:rPr>
        <w:t xml:space="preserve">и спонтанно", действующие двусторонние международные договоры Российской Федерации </w:t>
      </w:r>
      <w:r w:rsidR="00CB2152">
        <w:rPr>
          <w:color w:val="000099"/>
          <w:sz w:val="22"/>
          <w:lang w:val="ru-RU"/>
        </w:rPr>
        <w:br/>
      </w:r>
      <w:r w:rsidRPr="001B2C77">
        <w:rPr>
          <w:color w:val="000099"/>
          <w:sz w:val="22"/>
          <w:lang w:val="ru-RU"/>
        </w:rPr>
        <w:lastRenderedPageBreak/>
        <w:t xml:space="preserve">об избежании двойного налогообложения, межправительственные соглашения о сотрудничестве </w:t>
      </w:r>
      <w:r w:rsidR="00CB2152">
        <w:rPr>
          <w:color w:val="000099"/>
          <w:sz w:val="22"/>
          <w:lang w:val="ru-RU"/>
        </w:rPr>
        <w:br/>
      </w:r>
      <w:r w:rsidRPr="001B2C77">
        <w:rPr>
          <w:color w:val="000099"/>
          <w:sz w:val="22"/>
          <w:lang w:val="ru-RU"/>
        </w:rPr>
        <w:t xml:space="preserve">и взаимной помощи по вопросам соблюдения налогового законодательства, подписанных Российской Федерацией и государствами - участниками СНГ, </w:t>
      </w:r>
      <w:hyperlink r:id="rId39" w:history="1">
        <w:r w:rsidRPr="001B2C77">
          <w:rPr>
            <w:color w:val="000099"/>
            <w:sz w:val="22"/>
            <w:lang w:val="ru-RU"/>
          </w:rPr>
          <w:t>приказ</w:t>
        </w:r>
      </w:hyperlink>
      <w:r w:rsidRPr="001B2C77">
        <w:rPr>
          <w:color w:val="000099"/>
          <w:sz w:val="22"/>
          <w:lang w:val="ru-RU"/>
        </w:rPr>
        <w:t xml:space="preserve"> ФНС России от 25 июля 2012 г. </w:t>
      </w:r>
      <w:r w:rsidRPr="001B2C77">
        <w:rPr>
          <w:color w:val="000099"/>
          <w:sz w:val="22"/>
        </w:rPr>
        <w:t>N</w:t>
      </w:r>
      <w:r w:rsidRPr="001B2C77">
        <w:rPr>
          <w:color w:val="000099"/>
          <w:sz w:val="22"/>
          <w:lang w:val="ru-RU"/>
        </w:rPr>
        <w:t xml:space="preserve">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</w:t>
      </w:r>
      <w:r w:rsidR="00CB2152">
        <w:rPr>
          <w:color w:val="000099"/>
          <w:sz w:val="22"/>
          <w:lang w:val="ru-RU"/>
        </w:rPr>
        <w:br/>
      </w:r>
      <w:r w:rsidRPr="001B2C77">
        <w:rPr>
          <w:color w:val="000099"/>
          <w:sz w:val="22"/>
          <w:lang w:val="ru-RU"/>
        </w:rPr>
        <w:t xml:space="preserve">в банке и (или) об остатках денежных средств на счетах (специальных банковских счетах), </w:t>
      </w:r>
      <w:r w:rsidR="00CB2152">
        <w:rPr>
          <w:color w:val="000099"/>
          <w:sz w:val="22"/>
          <w:lang w:val="ru-RU"/>
        </w:rPr>
        <w:br/>
      </w:r>
      <w:r w:rsidRPr="001B2C77">
        <w:rPr>
          <w:color w:val="000099"/>
          <w:sz w:val="22"/>
          <w:lang w:val="ru-RU"/>
        </w:rPr>
        <w:t xml:space="preserve">о представлении выписок по операциям на счетах (специальных банковских счетах), справок </w:t>
      </w:r>
      <w:r w:rsidR="00CB2152">
        <w:rPr>
          <w:color w:val="000099"/>
          <w:sz w:val="22"/>
          <w:lang w:val="ru-RU"/>
        </w:rPr>
        <w:br/>
      </w:r>
      <w:r w:rsidRPr="001B2C77">
        <w:rPr>
          <w:color w:val="000099"/>
          <w:sz w:val="22"/>
          <w:lang w:val="ru-RU"/>
        </w:rPr>
        <w:t xml:space="preserve">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 Федеральный закон от 10 декабря 2003 г. № 173-ФЗ «О валютном регулировании и валютном контроле»; постановление Правительства Российской Федерации </w:t>
      </w:r>
      <w:r w:rsidR="00CB2152">
        <w:rPr>
          <w:color w:val="000099"/>
          <w:sz w:val="22"/>
          <w:lang w:val="ru-RU"/>
        </w:rPr>
        <w:br/>
      </w:r>
      <w:r w:rsidRPr="001B2C77">
        <w:rPr>
          <w:color w:val="000099"/>
          <w:sz w:val="22"/>
          <w:lang w:val="ru-RU"/>
        </w:rPr>
        <w:t xml:space="preserve">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    Российской    Федерации    органам    валютного    контроля";     Постановление 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-резидентами налоговым органам отчетов о движении средств по счетам (вкладам) в банках за пределами территории Российской Федерации"; постановление Правительства Российской Федерации от 12 декабря 2015 г. N 1365 "О порядке представления физическими лицами -резидентами налоговым органам отчетов о движении средств по счетам (вкладам) в банках за пределами территории Российской Федерации»; Инструкция Банка России от 16.08.2017 N 181-И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представления"; Приказ Минфина РФ от 04.10.2011 N 123н "Об утверждении Административного регламента исполнения Федеральной налоговой службой государственной функции по контролю </w:t>
      </w:r>
      <w:r w:rsidR="00CB2152">
        <w:rPr>
          <w:color w:val="000099"/>
          <w:sz w:val="22"/>
          <w:lang w:val="ru-RU"/>
        </w:rPr>
        <w:br/>
      </w:r>
      <w:r w:rsidRPr="001B2C77">
        <w:rPr>
          <w:color w:val="000099"/>
          <w:sz w:val="22"/>
          <w:lang w:val="ru-RU"/>
        </w:rPr>
        <w:t>за осуществлением валютных операций резидентами и нерезидентами, не являющимися кредитными организациями или валютными биржами"; Постановление Правительства РФ от 30.09.2004 N 506 "Об утверждении Положения о Федеральной налоговой службе"; Постановление Правительства РФ от 26.09.2017 N 1160 "Об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 "Кодекс Российской Федерации об административных правонарушениях" от 30.12.2001 N 195-ФЗ.</w:t>
      </w:r>
    </w:p>
    <w:p w:rsidR="00C24840" w:rsidRPr="001B2C77" w:rsidRDefault="00421EC8" w:rsidP="001C7F35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С</w:t>
      </w:r>
      <w:r w:rsidRPr="00421EC8">
        <w:rPr>
          <w:rFonts w:ascii="Times New Roman" w:hAnsi="Times New Roman" w:cs="Times New Roman"/>
          <w:szCs w:val="22"/>
        </w:rPr>
        <w:t>тарш</w:t>
      </w:r>
      <w:r>
        <w:rPr>
          <w:rFonts w:ascii="Times New Roman" w:hAnsi="Times New Roman" w:cs="Times New Roman"/>
          <w:szCs w:val="22"/>
        </w:rPr>
        <w:t>ий специалист</w:t>
      </w:r>
      <w:r w:rsidRPr="00421EC8">
        <w:rPr>
          <w:rFonts w:ascii="Times New Roman" w:hAnsi="Times New Roman" w:cs="Times New Roman"/>
          <w:szCs w:val="22"/>
        </w:rPr>
        <w:t xml:space="preserve"> 2 разряда </w:t>
      </w:r>
      <w:r w:rsidR="00C24840" w:rsidRPr="001B2C77">
        <w:rPr>
          <w:rFonts w:ascii="Times New Roman" w:hAnsi="Times New Roman" w:cs="Times New Roman"/>
          <w:szCs w:val="22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850DD" w:rsidRPr="001B2C77" w:rsidRDefault="00C24840" w:rsidP="00E67327">
      <w:pPr>
        <w:pStyle w:val="11"/>
        <w:tabs>
          <w:tab w:val="left" w:pos="0"/>
        </w:tabs>
        <w:ind w:left="0" w:firstLine="709"/>
        <w:rPr>
          <w:rFonts w:ascii="Times New Roman" w:hAnsi="Times New Roman"/>
          <w:sz w:val="22"/>
        </w:rPr>
      </w:pPr>
      <w:r w:rsidRPr="001B2C77">
        <w:rPr>
          <w:rFonts w:ascii="Times New Roman" w:hAnsi="Times New Roman"/>
          <w:sz w:val="22"/>
        </w:rPr>
        <w:t>6.</w:t>
      </w:r>
      <w:r w:rsidR="005F6DB4" w:rsidRPr="001B2C77">
        <w:rPr>
          <w:rFonts w:ascii="Times New Roman" w:hAnsi="Times New Roman"/>
          <w:sz w:val="22"/>
        </w:rPr>
        <w:t>4</w:t>
      </w:r>
      <w:r w:rsidRPr="001B2C77">
        <w:rPr>
          <w:rFonts w:ascii="Times New Roman" w:hAnsi="Times New Roman"/>
          <w:sz w:val="22"/>
        </w:rPr>
        <w:t>.2. Иные профессиональные знания:</w:t>
      </w:r>
    </w:p>
    <w:p w:rsidR="00916836" w:rsidRPr="001B2C77" w:rsidRDefault="001C7F35" w:rsidP="00E67327">
      <w:pPr>
        <w:pStyle w:val="11"/>
        <w:tabs>
          <w:tab w:val="left" w:pos="0"/>
        </w:tabs>
        <w:ind w:left="0" w:firstLine="709"/>
        <w:rPr>
          <w:rFonts w:ascii="Times New Roman" w:hAnsi="Times New Roman"/>
          <w:sz w:val="22"/>
        </w:rPr>
      </w:pPr>
      <w:r w:rsidRPr="001B2C77">
        <w:rPr>
          <w:rFonts w:ascii="Times New Roman" w:hAnsi="Times New Roman"/>
          <w:color w:val="000099"/>
          <w:sz w:val="22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налога на прибыль организаций, налогообложения прибыли контролируемых иностранных компаний, Расчетов о суммах, выплаченных иностранным организациям доходов и удержанных налогов,  зарубежный опыт налогового администрирования; принципы налогового учета в российских организациях </w:t>
      </w:r>
      <w:r w:rsidR="00CB2152">
        <w:rPr>
          <w:rFonts w:ascii="Times New Roman" w:hAnsi="Times New Roman"/>
          <w:color w:val="000099"/>
          <w:sz w:val="22"/>
        </w:rPr>
        <w:br/>
      </w:r>
      <w:r w:rsidRPr="001B2C77">
        <w:rPr>
          <w:rFonts w:ascii="Times New Roman" w:hAnsi="Times New Roman"/>
          <w:color w:val="000099"/>
          <w:sz w:val="22"/>
        </w:rPr>
        <w:t xml:space="preserve">и в иностранных организациях, осуществляющих деятельность на территории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передовой </w:t>
      </w:r>
      <w:r w:rsidRPr="001B2C77">
        <w:rPr>
          <w:rFonts w:ascii="Times New Roman" w:hAnsi="Times New Roman"/>
          <w:color w:val="000099"/>
          <w:sz w:val="22"/>
        </w:rPr>
        <w:lastRenderedPageBreak/>
        <w:t xml:space="preserve">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Федерации, </w:t>
      </w:r>
      <w:r w:rsidR="00916836" w:rsidRPr="001B2C77">
        <w:rPr>
          <w:rFonts w:ascii="Times New Roman" w:hAnsi="Times New Roman"/>
          <w:sz w:val="22"/>
        </w:rPr>
        <w:t xml:space="preserve"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</w:t>
      </w:r>
      <w:r w:rsidR="00CB2152">
        <w:rPr>
          <w:rFonts w:ascii="Times New Roman" w:hAnsi="Times New Roman"/>
          <w:sz w:val="22"/>
        </w:rPr>
        <w:br/>
      </w:r>
      <w:r w:rsidR="00916836" w:rsidRPr="001B2C77">
        <w:rPr>
          <w:rFonts w:ascii="Times New Roman" w:hAnsi="Times New Roman"/>
          <w:sz w:val="22"/>
        </w:rPr>
        <w:t>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154EF3" w:rsidRPr="001B2C77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6.</w:t>
      </w:r>
      <w:r w:rsidR="005F6DB4" w:rsidRPr="001B2C77">
        <w:rPr>
          <w:rFonts w:ascii="Times New Roman" w:hAnsi="Times New Roman" w:cs="Times New Roman"/>
          <w:szCs w:val="22"/>
        </w:rPr>
        <w:t>5</w:t>
      </w:r>
      <w:r w:rsidRPr="001B2C77">
        <w:rPr>
          <w:rFonts w:ascii="Times New Roman" w:hAnsi="Times New Roman" w:cs="Times New Roman"/>
          <w:szCs w:val="22"/>
        </w:rPr>
        <w:t>. Наличие функциональных знаний:</w:t>
      </w:r>
    </w:p>
    <w:p w:rsidR="00C24840" w:rsidRPr="001B2C77" w:rsidRDefault="00544C7D" w:rsidP="00544C7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р</w:t>
      </w:r>
      <w:r w:rsidR="00154EF3" w:rsidRPr="001B2C77">
        <w:rPr>
          <w:rFonts w:ascii="Times New Roman" w:hAnsi="Times New Roman" w:cs="Times New Roman"/>
          <w:szCs w:val="22"/>
        </w:rPr>
        <w:t>азработка, рассмотрение и согласование проектов нормативных правовых актов и других документов</w:t>
      </w:r>
      <w:r w:rsidRPr="001B2C77">
        <w:rPr>
          <w:rFonts w:ascii="Times New Roman" w:hAnsi="Times New Roman" w:cs="Times New Roman"/>
          <w:szCs w:val="22"/>
        </w:rPr>
        <w:t>;</w:t>
      </w:r>
    </w:p>
    <w:p w:rsidR="00CA2795" w:rsidRPr="001B2C77" w:rsidRDefault="00544C7D" w:rsidP="00544C7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п</w:t>
      </w:r>
      <w:r w:rsidR="00154EF3" w:rsidRPr="001B2C77">
        <w:rPr>
          <w:rFonts w:ascii="Times New Roman" w:hAnsi="Times New Roman" w:cs="Times New Roman"/>
          <w:szCs w:val="22"/>
        </w:rPr>
        <w:t>одготовка отчетов, докладов, тезисов, презентаций и других отчетных материалов</w:t>
      </w:r>
      <w:r w:rsidR="00CA2795" w:rsidRPr="001B2C77">
        <w:rPr>
          <w:rFonts w:ascii="Times New Roman" w:hAnsi="Times New Roman" w:cs="Times New Roman"/>
          <w:szCs w:val="22"/>
        </w:rPr>
        <w:t>;</w:t>
      </w:r>
    </w:p>
    <w:p w:rsidR="00154EF3" w:rsidRPr="001B2C77" w:rsidRDefault="00CA2795" w:rsidP="00544C7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п</w:t>
      </w:r>
      <w:r w:rsidR="00154EF3" w:rsidRPr="001B2C77">
        <w:rPr>
          <w:rFonts w:ascii="Times New Roman" w:hAnsi="Times New Roman" w:cs="Times New Roman"/>
          <w:szCs w:val="22"/>
        </w:rPr>
        <w:t>одготовка аналитических, информационных и других материалов</w:t>
      </w:r>
      <w:r w:rsidR="00544C7D" w:rsidRPr="001B2C77">
        <w:rPr>
          <w:rFonts w:ascii="Times New Roman" w:hAnsi="Times New Roman" w:cs="Times New Roman"/>
          <w:szCs w:val="22"/>
        </w:rPr>
        <w:t>;</w:t>
      </w:r>
      <w:r w:rsidR="00154EF3" w:rsidRPr="001B2C77">
        <w:rPr>
          <w:rFonts w:ascii="Times New Roman" w:hAnsi="Times New Roman" w:cs="Times New Roman"/>
          <w:szCs w:val="22"/>
        </w:rPr>
        <w:t xml:space="preserve"> </w:t>
      </w:r>
    </w:p>
    <w:p w:rsidR="00154EF3" w:rsidRPr="001B2C77" w:rsidRDefault="00544C7D" w:rsidP="00544C7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д</w:t>
      </w:r>
      <w:r w:rsidR="00154EF3" w:rsidRPr="001B2C77">
        <w:rPr>
          <w:rFonts w:ascii="Times New Roman" w:hAnsi="Times New Roman" w:cs="Times New Roman"/>
          <w:szCs w:val="22"/>
        </w:rPr>
        <w:t>ача разъяснений по вопросам применения законодательства Российской Федерации в сфере деятельности государственного органа</w:t>
      </w:r>
      <w:r w:rsidRPr="001B2C77">
        <w:rPr>
          <w:rFonts w:ascii="Times New Roman" w:hAnsi="Times New Roman" w:cs="Times New Roman"/>
          <w:szCs w:val="22"/>
        </w:rPr>
        <w:t>;</w:t>
      </w:r>
    </w:p>
    <w:p w:rsidR="00FC6656" w:rsidRPr="001B2C77" w:rsidRDefault="00FC6656" w:rsidP="001C7F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1B2C77">
        <w:rPr>
          <w:rFonts w:ascii="Times New Roman" w:hAnsi="Times New Roman" w:cs="Times New Roman"/>
          <w:color w:val="000099"/>
        </w:rPr>
        <w:t xml:space="preserve">принципы, методы, технологии и механизмы осуществления контроля (надзора); </w:t>
      </w:r>
    </w:p>
    <w:p w:rsidR="00FC6656" w:rsidRPr="001B2C77" w:rsidRDefault="00FC6656" w:rsidP="001C7F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1B2C77">
        <w:rPr>
          <w:rFonts w:ascii="Times New Roman" w:hAnsi="Times New Roman" w:cs="Times New Roman"/>
          <w:color w:val="000099"/>
        </w:rPr>
        <w:t xml:space="preserve">виды, назначение и технологии организации проверочных процедур; </w:t>
      </w:r>
    </w:p>
    <w:p w:rsidR="00FC6656" w:rsidRPr="001B2C77" w:rsidRDefault="00FC6656" w:rsidP="001C7F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1B2C77">
        <w:rPr>
          <w:rFonts w:ascii="Times New Roman" w:hAnsi="Times New Roman" w:cs="Times New Roman"/>
          <w:color w:val="000099"/>
        </w:rPr>
        <w:t xml:space="preserve">понятие единого реестра проверок, процедура его формирования; </w:t>
      </w:r>
    </w:p>
    <w:p w:rsidR="00FC6656" w:rsidRPr="001B2C77" w:rsidRDefault="00FC6656" w:rsidP="001C7F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1B2C77">
        <w:rPr>
          <w:rFonts w:ascii="Times New Roman" w:hAnsi="Times New Roman" w:cs="Times New Roman"/>
          <w:color w:val="000099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FC6656" w:rsidRPr="001B2C77" w:rsidRDefault="00FC6656" w:rsidP="001C7F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1B2C77">
        <w:rPr>
          <w:rFonts w:ascii="Times New Roman" w:hAnsi="Times New Roman" w:cs="Times New Roman"/>
          <w:color w:val="000099"/>
        </w:rPr>
        <w:t xml:space="preserve">процедура организации проверки: порядок, этапы, инструменты проведения; </w:t>
      </w:r>
    </w:p>
    <w:p w:rsidR="00FC6656" w:rsidRPr="001B2C77" w:rsidRDefault="00FC6656" w:rsidP="001C7F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1B2C77">
        <w:rPr>
          <w:rFonts w:ascii="Times New Roman" w:hAnsi="Times New Roman" w:cs="Times New Roman"/>
          <w:color w:val="000099"/>
        </w:rPr>
        <w:t xml:space="preserve">ограничения при проведении проверочных процедур; </w:t>
      </w:r>
    </w:p>
    <w:p w:rsidR="00FC6656" w:rsidRPr="001B2C77" w:rsidRDefault="00FC6656" w:rsidP="001C7F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1B2C77">
        <w:rPr>
          <w:rFonts w:ascii="Times New Roman" w:hAnsi="Times New Roman" w:cs="Times New Roman"/>
          <w:color w:val="000099"/>
        </w:rPr>
        <w:t>меры, принимаемые по результатам проверки.</w:t>
      </w:r>
    </w:p>
    <w:p w:rsidR="007D60AB" w:rsidRPr="001B2C77" w:rsidRDefault="007D60AB" w:rsidP="00544C7D">
      <w:pPr>
        <w:pStyle w:val="Doc-0"/>
        <w:spacing w:line="240" w:lineRule="auto"/>
        <w:ind w:left="0" w:firstLine="540"/>
        <w:rPr>
          <w:i/>
          <w:color w:val="0000CC"/>
        </w:rPr>
      </w:pPr>
    </w:p>
    <w:p w:rsidR="00CA2795" w:rsidRPr="001B2C77" w:rsidRDefault="00C24840" w:rsidP="00544C7D">
      <w:pPr>
        <w:pStyle w:val="Doc-0"/>
        <w:spacing w:line="240" w:lineRule="auto"/>
        <w:ind w:left="0" w:firstLine="540"/>
      </w:pPr>
      <w:r w:rsidRPr="001B2C77">
        <w:t>6.</w:t>
      </w:r>
      <w:r w:rsidR="005F6DB4" w:rsidRPr="001B2C77">
        <w:t>6</w:t>
      </w:r>
      <w:r w:rsidRPr="001B2C77">
        <w:t xml:space="preserve">. Наличие базовых умений: </w:t>
      </w:r>
    </w:p>
    <w:p w:rsidR="00191F57" w:rsidRPr="001B2C77" w:rsidRDefault="00191F57" w:rsidP="00544C7D">
      <w:pPr>
        <w:pStyle w:val="Doc-0"/>
        <w:spacing w:line="240" w:lineRule="auto"/>
        <w:ind w:left="0" w:firstLine="540"/>
        <w:rPr>
          <w:color w:val="000000"/>
        </w:rPr>
      </w:pPr>
      <w:r w:rsidRPr="001B2C77">
        <w:rPr>
          <w:color w:val="000000"/>
        </w:rPr>
        <w:t>умение достигать результата;</w:t>
      </w:r>
    </w:p>
    <w:p w:rsidR="00191F57" w:rsidRPr="001B2C77" w:rsidRDefault="00191F57" w:rsidP="00544C7D">
      <w:pPr>
        <w:pStyle w:val="Doc-0"/>
        <w:spacing w:line="240" w:lineRule="auto"/>
        <w:ind w:left="0" w:firstLine="539"/>
        <w:rPr>
          <w:color w:val="000000"/>
        </w:rPr>
      </w:pPr>
      <w:r w:rsidRPr="001B2C77">
        <w:rPr>
          <w:color w:val="000000"/>
        </w:rPr>
        <w:t>умение мыслить системно;</w:t>
      </w:r>
    </w:p>
    <w:p w:rsidR="00C24840" w:rsidRPr="001B2C77" w:rsidRDefault="00191F57" w:rsidP="00CA2795">
      <w:pPr>
        <w:pStyle w:val="Doc-0"/>
        <w:spacing w:line="240" w:lineRule="auto"/>
        <w:ind w:left="0" w:firstLine="539"/>
      </w:pPr>
      <w:r w:rsidRPr="001B2C77">
        <w:rPr>
          <w:color w:val="000000"/>
        </w:rPr>
        <w:t>умение планировать и рационально использовать служебное время</w:t>
      </w:r>
      <w:r w:rsidR="00CA2795" w:rsidRPr="001B2C77">
        <w:rPr>
          <w:color w:val="000000"/>
        </w:rPr>
        <w:t xml:space="preserve">, </w:t>
      </w:r>
      <w:r w:rsidRPr="001B2C77">
        <w:rPr>
          <w:color w:val="000000"/>
        </w:rPr>
        <w:t>коммуникативные умения</w:t>
      </w:r>
      <w:r w:rsidR="00CA2795" w:rsidRPr="001B2C77">
        <w:rPr>
          <w:color w:val="000000"/>
        </w:rPr>
        <w:t>;</w:t>
      </w:r>
    </w:p>
    <w:p w:rsidR="00191F57" w:rsidRPr="001B2C77" w:rsidRDefault="00191F57" w:rsidP="00544C7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color w:val="000000"/>
          <w:szCs w:val="22"/>
        </w:rPr>
        <w:t>умение мыслить стратегически</w:t>
      </w:r>
      <w:r w:rsidR="001A2A0B" w:rsidRPr="001B2C77">
        <w:rPr>
          <w:rFonts w:ascii="Times New Roman" w:hAnsi="Times New Roman" w:cs="Times New Roman"/>
          <w:color w:val="000000"/>
          <w:szCs w:val="22"/>
        </w:rPr>
        <w:t>.</w:t>
      </w:r>
    </w:p>
    <w:p w:rsidR="00544C7D" w:rsidRPr="001B2C77" w:rsidRDefault="00544C7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544C7D" w:rsidRPr="001B2C77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6.</w:t>
      </w:r>
      <w:r w:rsidR="005F6DB4" w:rsidRPr="001B2C77">
        <w:rPr>
          <w:rFonts w:ascii="Times New Roman" w:hAnsi="Times New Roman" w:cs="Times New Roman"/>
          <w:szCs w:val="22"/>
        </w:rPr>
        <w:t>7</w:t>
      </w:r>
      <w:r w:rsidRPr="001B2C77">
        <w:rPr>
          <w:rFonts w:ascii="Times New Roman" w:hAnsi="Times New Roman" w:cs="Times New Roman"/>
          <w:szCs w:val="22"/>
        </w:rPr>
        <w:t xml:space="preserve">. Наличие профессиональных умений: </w:t>
      </w:r>
    </w:p>
    <w:p w:rsidR="00FC6656" w:rsidRPr="001B2C77" w:rsidRDefault="00191F57" w:rsidP="001C7F35">
      <w:pPr>
        <w:pStyle w:val="ConsPlusNormal"/>
        <w:ind w:firstLine="540"/>
        <w:jc w:val="both"/>
        <w:rPr>
          <w:rFonts w:ascii="Times New Roman" w:hAnsi="Times New Roman" w:cs="Times New Roman"/>
          <w:color w:val="000099"/>
          <w:szCs w:val="22"/>
        </w:rPr>
      </w:pPr>
      <w:r w:rsidRPr="001B2C77">
        <w:rPr>
          <w:rFonts w:ascii="Times New Roman" w:hAnsi="Times New Roman" w:cs="Times New Roman"/>
          <w:color w:val="000000"/>
          <w:szCs w:val="22"/>
        </w:rPr>
        <w:t>ответственность</w:t>
      </w:r>
      <w:r w:rsidR="00CA2795" w:rsidRPr="001B2C77">
        <w:rPr>
          <w:rFonts w:ascii="Times New Roman" w:hAnsi="Times New Roman" w:cs="Times New Roman"/>
          <w:color w:val="000000"/>
          <w:szCs w:val="22"/>
        </w:rPr>
        <w:t>;</w:t>
      </w:r>
      <w:r w:rsidRPr="001B2C77">
        <w:rPr>
          <w:rFonts w:ascii="Times New Roman" w:hAnsi="Times New Roman" w:cs="Times New Roman"/>
          <w:color w:val="000000"/>
          <w:szCs w:val="22"/>
        </w:rPr>
        <w:t xml:space="preserve"> коммуникабельность</w:t>
      </w:r>
      <w:r w:rsidR="00CA2795" w:rsidRPr="001B2C77">
        <w:rPr>
          <w:rFonts w:ascii="Times New Roman" w:hAnsi="Times New Roman" w:cs="Times New Roman"/>
          <w:color w:val="000000"/>
          <w:szCs w:val="22"/>
        </w:rPr>
        <w:t>;</w:t>
      </w:r>
      <w:r w:rsidRPr="001B2C77">
        <w:rPr>
          <w:rFonts w:ascii="Times New Roman" w:hAnsi="Times New Roman" w:cs="Times New Roman"/>
          <w:color w:val="000000"/>
          <w:szCs w:val="22"/>
        </w:rPr>
        <w:t xml:space="preserve"> инициативность</w:t>
      </w:r>
      <w:r w:rsidR="00CA2795" w:rsidRPr="001B2C77">
        <w:rPr>
          <w:rFonts w:ascii="Times New Roman" w:hAnsi="Times New Roman" w:cs="Times New Roman"/>
          <w:color w:val="000000"/>
          <w:szCs w:val="22"/>
        </w:rPr>
        <w:t>;</w:t>
      </w:r>
      <w:r w:rsidRPr="001B2C77">
        <w:rPr>
          <w:rFonts w:ascii="Times New Roman" w:hAnsi="Times New Roman" w:cs="Times New Roman"/>
          <w:color w:val="000000"/>
          <w:szCs w:val="22"/>
        </w:rPr>
        <w:t xml:space="preserve"> стрессоустойчивость</w:t>
      </w:r>
      <w:r w:rsidR="00CA2795" w:rsidRPr="001B2C77">
        <w:rPr>
          <w:rFonts w:ascii="Times New Roman" w:hAnsi="Times New Roman" w:cs="Times New Roman"/>
          <w:color w:val="000000"/>
          <w:szCs w:val="22"/>
        </w:rPr>
        <w:t>;</w:t>
      </w:r>
      <w:r w:rsidRPr="001B2C77">
        <w:rPr>
          <w:rFonts w:ascii="Times New Roman" w:hAnsi="Times New Roman" w:cs="Times New Roman"/>
          <w:color w:val="000000"/>
          <w:szCs w:val="22"/>
        </w:rPr>
        <w:t xml:space="preserve"> логическое </w:t>
      </w:r>
      <w:r w:rsidR="00CB2152">
        <w:rPr>
          <w:rFonts w:ascii="Times New Roman" w:hAnsi="Times New Roman" w:cs="Times New Roman"/>
          <w:color w:val="000000"/>
          <w:szCs w:val="22"/>
        </w:rPr>
        <w:br/>
      </w:r>
      <w:r w:rsidRPr="001B2C77">
        <w:rPr>
          <w:rFonts w:ascii="Times New Roman" w:hAnsi="Times New Roman" w:cs="Times New Roman"/>
          <w:color w:val="000000"/>
          <w:szCs w:val="22"/>
        </w:rPr>
        <w:t>и критическое мышление</w:t>
      </w:r>
      <w:r w:rsidR="00CA2795" w:rsidRPr="001B2C77">
        <w:rPr>
          <w:rFonts w:ascii="Times New Roman" w:hAnsi="Times New Roman" w:cs="Times New Roman"/>
          <w:color w:val="000000"/>
          <w:szCs w:val="22"/>
        </w:rPr>
        <w:t>;</w:t>
      </w:r>
      <w:r w:rsidR="006D554B" w:rsidRPr="001B2C77">
        <w:rPr>
          <w:rFonts w:ascii="Times New Roman" w:hAnsi="Times New Roman" w:cs="Times New Roman"/>
          <w:color w:val="000000"/>
          <w:szCs w:val="22"/>
        </w:rPr>
        <w:t xml:space="preserve"> </w:t>
      </w:r>
      <w:r w:rsidRPr="001B2C77">
        <w:rPr>
          <w:rFonts w:ascii="Times New Roman" w:hAnsi="Times New Roman" w:cs="Times New Roman"/>
          <w:color w:val="000000"/>
          <w:szCs w:val="22"/>
        </w:rPr>
        <w:t>оперативность в решении возникающих вопросов</w:t>
      </w:r>
      <w:r w:rsidR="00CA2795" w:rsidRPr="001B2C77">
        <w:rPr>
          <w:rFonts w:ascii="Times New Roman" w:hAnsi="Times New Roman" w:cs="Times New Roman"/>
          <w:color w:val="000000"/>
          <w:szCs w:val="22"/>
        </w:rPr>
        <w:t>;</w:t>
      </w:r>
      <w:r w:rsidRPr="001B2C77">
        <w:rPr>
          <w:rFonts w:ascii="Times New Roman" w:hAnsi="Times New Roman" w:cs="Times New Roman"/>
          <w:color w:val="000000"/>
          <w:szCs w:val="22"/>
        </w:rPr>
        <w:t xml:space="preserve"> уравновешенность</w:t>
      </w:r>
      <w:r w:rsidR="00A12B48" w:rsidRPr="001B2C77">
        <w:rPr>
          <w:rFonts w:ascii="Times New Roman" w:hAnsi="Times New Roman" w:cs="Times New Roman"/>
          <w:color w:val="000000"/>
          <w:szCs w:val="22"/>
        </w:rPr>
        <w:t>;</w:t>
      </w:r>
      <w:r w:rsidRPr="001B2C77">
        <w:rPr>
          <w:rFonts w:ascii="Times New Roman" w:hAnsi="Times New Roman" w:cs="Times New Roman"/>
          <w:color w:val="000000"/>
          <w:szCs w:val="22"/>
        </w:rPr>
        <w:t xml:space="preserve"> организованность</w:t>
      </w:r>
      <w:r w:rsidR="00A12B48" w:rsidRPr="001B2C77">
        <w:rPr>
          <w:rFonts w:ascii="Times New Roman" w:hAnsi="Times New Roman" w:cs="Times New Roman"/>
          <w:color w:val="000000"/>
          <w:szCs w:val="22"/>
        </w:rPr>
        <w:t>;</w:t>
      </w:r>
      <w:r w:rsidRPr="001B2C77">
        <w:rPr>
          <w:rFonts w:ascii="Times New Roman" w:hAnsi="Times New Roman" w:cs="Times New Roman"/>
          <w:color w:val="000000"/>
          <w:szCs w:val="22"/>
        </w:rPr>
        <w:t xml:space="preserve"> справедливость</w:t>
      </w:r>
      <w:r w:rsidRPr="001B2C77">
        <w:rPr>
          <w:rFonts w:ascii="Times New Roman" w:hAnsi="Times New Roman" w:cs="Times New Roman"/>
          <w:szCs w:val="22"/>
        </w:rPr>
        <w:t xml:space="preserve"> осуществления экспертизы проектов нормативных правовых актов</w:t>
      </w:r>
      <w:r w:rsidR="00A12B48" w:rsidRPr="001B2C77">
        <w:rPr>
          <w:rFonts w:ascii="Times New Roman" w:hAnsi="Times New Roman" w:cs="Times New Roman"/>
          <w:szCs w:val="22"/>
        </w:rPr>
        <w:t>,</w:t>
      </w:r>
      <w:r w:rsidRPr="001B2C77">
        <w:rPr>
          <w:rFonts w:ascii="Times New Roman" w:hAnsi="Times New Roman" w:cs="Times New Roman"/>
          <w:szCs w:val="22"/>
        </w:rPr>
        <w:t xml:space="preserve"> обеспечения выполнения поставленных руководством задач</w:t>
      </w:r>
      <w:r w:rsidR="00A12B48" w:rsidRPr="001B2C77">
        <w:rPr>
          <w:rFonts w:ascii="Times New Roman" w:hAnsi="Times New Roman" w:cs="Times New Roman"/>
          <w:szCs w:val="22"/>
        </w:rPr>
        <w:t>;</w:t>
      </w:r>
      <w:r w:rsidRPr="001B2C77">
        <w:rPr>
          <w:rFonts w:ascii="Times New Roman" w:hAnsi="Times New Roman" w:cs="Times New Roman"/>
          <w:szCs w:val="22"/>
        </w:rPr>
        <w:t xml:space="preserve"> эффективно</w:t>
      </w:r>
      <w:r w:rsidR="00CA2795" w:rsidRPr="001B2C77">
        <w:rPr>
          <w:rFonts w:ascii="Times New Roman" w:hAnsi="Times New Roman" w:cs="Times New Roman"/>
          <w:szCs w:val="22"/>
        </w:rPr>
        <w:t>сть</w:t>
      </w:r>
      <w:r w:rsidRPr="001B2C77">
        <w:rPr>
          <w:rFonts w:ascii="Times New Roman" w:hAnsi="Times New Roman" w:cs="Times New Roman"/>
          <w:szCs w:val="22"/>
        </w:rPr>
        <w:t xml:space="preserve"> планирования служебного времени, анализа и прогнозирования деятельности в порученной сфере</w:t>
      </w:r>
      <w:r w:rsidR="00A12B48" w:rsidRPr="001B2C77">
        <w:rPr>
          <w:rFonts w:ascii="Times New Roman" w:hAnsi="Times New Roman" w:cs="Times New Roman"/>
          <w:szCs w:val="22"/>
        </w:rPr>
        <w:t>;</w:t>
      </w:r>
      <w:r w:rsidRPr="001B2C77">
        <w:rPr>
          <w:rFonts w:ascii="Times New Roman" w:hAnsi="Times New Roman" w:cs="Times New Roman"/>
          <w:szCs w:val="22"/>
        </w:rPr>
        <w:t xml:space="preserve"> использования опыта и мнения коллег</w:t>
      </w:r>
      <w:r w:rsidR="00A12B48" w:rsidRPr="001B2C77">
        <w:rPr>
          <w:rFonts w:ascii="Times New Roman" w:hAnsi="Times New Roman" w:cs="Times New Roman"/>
          <w:szCs w:val="22"/>
        </w:rPr>
        <w:t>;</w:t>
      </w:r>
      <w:r w:rsidRPr="001B2C77">
        <w:rPr>
          <w:rFonts w:ascii="Times New Roman" w:hAnsi="Times New Roman" w:cs="Times New Roman"/>
          <w:szCs w:val="22"/>
        </w:rPr>
        <w:t xml:space="preserve"> работ</w:t>
      </w:r>
      <w:r w:rsidR="00A12B48" w:rsidRPr="001B2C77">
        <w:rPr>
          <w:rFonts w:ascii="Times New Roman" w:hAnsi="Times New Roman" w:cs="Times New Roman"/>
          <w:szCs w:val="22"/>
        </w:rPr>
        <w:t>а</w:t>
      </w:r>
      <w:r w:rsidRPr="001B2C77">
        <w:rPr>
          <w:rFonts w:ascii="Times New Roman" w:hAnsi="Times New Roman" w:cs="Times New Roman"/>
          <w:szCs w:val="22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12B48" w:rsidRPr="001B2C77">
        <w:rPr>
          <w:rFonts w:ascii="Times New Roman" w:hAnsi="Times New Roman" w:cs="Times New Roman"/>
          <w:szCs w:val="22"/>
        </w:rPr>
        <w:t>е</w:t>
      </w:r>
      <w:r w:rsidRPr="001B2C77">
        <w:rPr>
          <w:rFonts w:ascii="Times New Roman" w:hAnsi="Times New Roman" w:cs="Times New Roman"/>
          <w:szCs w:val="22"/>
        </w:rPr>
        <w:t xml:space="preserve"> электронной почтой; подготовк</w:t>
      </w:r>
      <w:r w:rsidR="00A12B48" w:rsidRPr="001B2C77">
        <w:rPr>
          <w:rFonts w:ascii="Times New Roman" w:hAnsi="Times New Roman" w:cs="Times New Roman"/>
          <w:szCs w:val="22"/>
        </w:rPr>
        <w:t>а</w:t>
      </w:r>
      <w:r w:rsidRPr="001B2C77">
        <w:rPr>
          <w:rFonts w:ascii="Times New Roman" w:hAnsi="Times New Roman" w:cs="Times New Roman"/>
          <w:szCs w:val="22"/>
        </w:rPr>
        <w:t xml:space="preserve"> презентаций, использовани</w:t>
      </w:r>
      <w:r w:rsidR="00A12B48" w:rsidRPr="001B2C77">
        <w:rPr>
          <w:rFonts w:ascii="Times New Roman" w:hAnsi="Times New Roman" w:cs="Times New Roman"/>
          <w:szCs w:val="22"/>
        </w:rPr>
        <w:t>е</w:t>
      </w:r>
      <w:r w:rsidRPr="001B2C77">
        <w:rPr>
          <w:rFonts w:ascii="Times New Roman" w:hAnsi="Times New Roman" w:cs="Times New Roman"/>
          <w:szCs w:val="22"/>
        </w:rPr>
        <w:t xml:space="preserve"> графических объектов в электронных документах, подготовк</w:t>
      </w:r>
      <w:r w:rsidR="00A12B48" w:rsidRPr="001B2C77">
        <w:rPr>
          <w:rFonts w:ascii="Times New Roman" w:hAnsi="Times New Roman" w:cs="Times New Roman"/>
          <w:szCs w:val="22"/>
        </w:rPr>
        <w:t>а</w:t>
      </w:r>
      <w:r w:rsidRPr="001B2C77">
        <w:rPr>
          <w:rFonts w:ascii="Times New Roman" w:hAnsi="Times New Roman" w:cs="Times New Roman"/>
          <w:szCs w:val="22"/>
        </w:rPr>
        <w:t xml:space="preserve"> деловой ко</w:t>
      </w:r>
      <w:r w:rsidR="002529C6" w:rsidRPr="001B2C77">
        <w:rPr>
          <w:rFonts w:ascii="Times New Roman" w:hAnsi="Times New Roman" w:cs="Times New Roman"/>
          <w:szCs w:val="22"/>
        </w:rPr>
        <w:t xml:space="preserve">рреспонденции и актов </w:t>
      </w:r>
      <w:r w:rsidR="006D554B" w:rsidRPr="001B2C77">
        <w:rPr>
          <w:rFonts w:ascii="Times New Roman" w:hAnsi="Times New Roman" w:cs="Times New Roman"/>
          <w:szCs w:val="22"/>
        </w:rPr>
        <w:t>И</w:t>
      </w:r>
      <w:r w:rsidR="002529C6" w:rsidRPr="001B2C77">
        <w:rPr>
          <w:rFonts w:ascii="Times New Roman" w:hAnsi="Times New Roman" w:cs="Times New Roman"/>
          <w:szCs w:val="22"/>
        </w:rPr>
        <w:t xml:space="preserve">нспекции; </w:t>
      </w:r>
      <w:r w:rsidR="00FC6656" w:rsidRPr="001B2C77">
        <w:rPr>
          <w:rFonts w:ascii="Times New Roman" w:hAnsi="Times New Roman" w:cs="Times New Roman"/>
          <w:color w:val="000099"/>
          <w:szCs w:val="22"/>
        </w:rPr>
        <w:t>анализ факторов, влияющих на динамику показателей налоговой базы и поступлений администрируемых налогов, составление акта по результатам проведения камеральной налоговой проверки.</w:t>
      </w:r>
    </w:p>
    <w:p w:rsidR="00D42367" w:rsidRDefault="00D42367" w:rsidP="00C5340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</w:p>
    <w:p w:rsidR="002529C6" w:rsidRPr="001B2C77" w:rsidRDefault="00C24840" w:rsidP="00C5340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6.</w:t>
      </w:r>
      <w:r w:rsidR="005F6DB4" w:rsidRPr="001B2C77">
        <w:rPr>
          <w:rFonts w:ascii="Times New Roman" w:hAnsi="Times New Roman" w:cs="Times New Roman"/>
          <w:szCs w:val="22"/>
        </w:rPr>
        <w:t>8</w:t>
      </w:r>
      <w:r w:rsidRPr="001B2C77">
        <w:rPr>
          <w:rFonts w:ascii="Times New Roman" w:hAnsi="Times New Roman" w:cs="Times New Roman"/>
          <w:szCs w:val="22"/>
        </w:rPr>
        <w:t xml:space="preserve">. Наличие функциональных умений: </w:t>
      </w:r>
    </w:p>
    <w:p w:rsidR="005F6DB4" w:rsidRPr="001B2C77" w:rsidRDefault="005F6DB4" w:rsidP="00C5340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Умение ясно, связанно и логично излагать мысли без допущения грамматических, орфографических, пунктуа</w:t>
      </w:r>
      <w:r w:rsidR="00F53C2E" w:rsidRPr="001B2C77">
        <w:rPr>
          <w:rFonts w:ascii="Times New Roman" w:hAnsi="Times New Roman" w:cs="Times New Roman"/>
          <w:szCs w:val="22"/>
        </w:rPr>
        <w:t>ционных и стилистических ошибок;</w:t>
      </w:r>
    </w:p>
    <w:p w:rsidR="00FC6656" w:rsidRPr="001B2C77" w:rsidRDefault="00FC6656" w:rsidP="001C7F35">
      <w:pPr>
        <w:pStyle w:val="a5"/>
        <w:ind w:firstLine="567"/>
        <w:rPr>
          <w:rFonts w:ascii="Times New Roman" w:hAnsi="Times New Roman"/>
          <w:color w:val="000099"/>
        </w:rPr>
      </w:pPr>
      <w:r w:rsidRPr="001B2C77">
        <w:rPr>
          <w:rFonts w:ascii="Times New Roman" w:hAnsi="Times New Roman"/>
          <w:color w:val="000099"/>
        </w:rPr>
        <w:t>проведение плановых и внеплановых документарных (</w:t>
      </w:r>
      <w:r w:rsidR="00C51F9F">
        <w:rPr>
          <w:rFonts w:ascii="Times New Roman" w:hAnsi="Times New Roman"/>
          <w:color w:val="000099"/>
        </w:rPr>
        <w:t>выездных</w:t>
      </w:r>
      <w:r w:rsidRPr="001B2C77">
        <w:rPr>
          <w:rFonts w:ascii="Times New Roman" w:hAnsi="Times New Roman"/>
          <w:color w:val="000099"/>
        </w:rPr>
        <w:t>) проверок;</w:t>
      </w:r>
    </w:p>
    <w:p w:rsidR="00FC6656" w:rsidRPr="001B2C77" w:rsidRDefault="00FC6656" w:rsidP="001C7F35">
      <w:pPr>
        <w:pStyle w:val="a5"/>
        <w:ind w:firstLine="567"/>
        <w:rPr>
          <w:rFonts w:ascii="Times New Roman" w:hAnsi="Times New Roman"/>
          <w:color w:val="000099"/>
        </w:rPr>
      </w:pPr>
      <w:r w:rsidRPr="001B2C77">
        <w:rPr>
          <w:rFonts w:ascii="Times New Roman" w:hAnsi="Times New Roman"/>
          <w:color w:val="000099"/>
        </w:rPr>
        <w:t>подготовка аналитических, информационных и других материалов;</w:t>
      </w:r>
    </w:p>
    <w:p w:rsidR="00FC6656" w:rsidRPr="001B2C77" w:rsidRDefault="00FC6656" w:rsidP="001C7F35">
      <w:pPr>
        <w:pStyle w:val="a5"/>
        <w:ind w:firstLine="567"/>
        <w:rPr>
          <w:rFonts w:ascii="Times New Roman" w:hAnsi="Times New Roman"/>
          <w:color w:val="000099"/>
        </w:rPr>
      </w:pPr>
      <w:r w:rsidRPr="001B2C77">
        <w:rPr>
          <w:rFonts w:ascii="Times New Roman" w:hAnsi="Times New Roman"/>
          <w:color w:val="000099"/>
        </w:rPr>
        <w:t>организация и проведение мониторинга применения законодательства.</w:t>
      </w:r>
    </w:p>
    <w:p w:rsidR="00FC6656" w:rsidRPr="001B2C77" w:rsidRDefault="00FC6656" w:rsidP="00FC6656">
      <w:pPr>
        <w:pStyle w:val="ConsPlusNormal"/>
        <w:jc w:val="center"/>
        <w:outlineLvl w:val="1"/>
        <w:rPr>
          <w:szCs w:val="22"/>
        </w:rPr>
      </w:pPr>
    </w:p>
    <w:p w:rsidR="00C24840" w:rsidRPr="001B2C77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B2152" w:rsidRDefault="00CB2152" w:rsidP="002529C6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24840" w:rsidRPr="001B2C77" w:rsidRDefault="00C24840" w:rsidP="002529C6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III. Должностные обязанности, права и ответственность</w:t>
      </w:r>
    </w:p>
    <w:p w:rsidR="00C24840" w:rsidRPr="001B2C77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F5B0B" w:rsidRPr="001B2C77" w:rsidRDefault="00C24840" w:rsidP="00C5340D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1B2C77">
        <w:rPr>
          <w:rFonts w:ascii="Times New Roman" w:hAnsi="Times New Roman" w:cs="Times New Roman"/>
        </w:rPr>
        <w:t xml:space="preserve">7. </w:t>
      </w:r>
      <w:r w:rsidR="00AF5B0B" w:rsidRPr="001B2C77">
        <w:rPr>
          <w:rFonts w:ascii="Times New Roman" w:hAnsi="Times New Roman" w:cs="Times New Roman"/>
        </w:rPr>
        <w:t xml:space="preserve">Основные права и обязанности </w:t>
      </w:r>
      <w:r w:rsidR="00421EC8" w:rsidRPr="00421EC8">
        <w:rPr>
          <w:rFonts w:ascii="Times New Roman" w:hAnsi="Times New Roman" w:cs="Times New Roman"/>
          <w:color w:val="0000CC"/>
        </w:rPr>
        <w:t>старшего специалиста 2 разряда</w:t>
      </w:r>
      <w:r w:rsidR="00AF5B0B" w:rsidRPr="001B2C77">
        <w:rPr>
          <w:rFonts w:ascii="Times New Roman" w:hAnsi="Times New Roman" w:cs="Times New Roman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2529C6" w:rsidRPr="001B2C77" w:rsidRDefault="00C24840" w:rsidP="00D93F4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B2C77">
        <w:rPr>
          <w:rFonts w:ascii="Times New Roman" w:hAnsi="Times New Roman" w:cs="Times New Roman"/>
        </w:rPr>
        <w:t xml:space="preserve">8. В целях реализации задач и функций, возложенных на </w:t>
      </w:r>
      <w:r w:rsidR="002529C6" w:rsidRPr="001B2C77">
        <w:rPr>
          <w:rFonts w:ascii="Times New Roman" w:hAnsi="Times New Roman" w:cs="Times New Roman"/>
          <w:color w:val="000099"/>
        </w:rPr>
        <w:t xml:space="preserve">отдел </w:t>
      </w:r>
      <w:r w:rsidR="006D554B" w:rsidRPr="001B2C77">
        <w:rPr>
          <w:rFonts w:ascii="Times New Roman" w:hAnsi="Times New Roman" w:cs="Times New Roman"/>
          <w:color w:val="000099"/>
        </w:rPr>
        <w:t>наименование</w:t>
      </w:r>
      <w:r w:rsidR="002529C6" w:rsidRPr="001B2C77">
        <w:rPr>
          <w:rFonts w:ascii="Times New Roman" w:hAnsi="Times New Roman" w:cs="Times New Roman"/>
          <w:color w:val="000099"/>
        </w:rPr>
        <w:t xml:space="preserve"> </w:t>
      </w:r>
      <w:r w:rsidR="002529C6" w:rsidRPr="001B2C77">
        <w:rPr>
          <w:rFonts w:ascii="Times New Roman" w:hAnsi="Times New Roman" w:cs="Times New Roman"/>
        </w:rPr>
        <w:t xml:space="preserve">(далее – </w:t>
      </w:r>
      <w:r w:rsidR="006D554B" w:rsidRPr="001B2C77">
        <w:rPr>
          <w:rFonts w:ascii="Times New Roman" w:hAnsi="Times New Roman" w:cs="Times New Roman"/>
        </w:rPr>
        <w:t>О</w:t>
      </w:r>
      <w:r w:rsidR="002529C6" w:rsidRPr="001B2C77">
        <w:rPr>
          <w:rFonts w:ascii="Times New Roman" w:hAnsi="Times New Roman" w:cs="Times New Roman"/>
        </w:rPr>
        <w:t>тдел)</w:t>
      </w:r>
      <w:r w:rsidRPr="001B2C77">
        <w:rPr>
          <w:rFonts w:ascii="Times New Roman" w:hAnsi="Times New Roman" w:cs="Times New Roman"/>
        </w:rPr>
        <w:t>,</w:t>
      </w:r>
      <w:r w:rsidRPr="001B2C77">
        <w:rPr>
          <w:rFonts w:ascii="Times New Roman" w:hAnsi="Times New Roman" w:cs="Times New Roman"/>
          <w:color w:val="0000CC"/>
        </w:rPr>
        <w:t xml:space="preserve"> </w:t>
      </w:r>
      <w:r w:rsidR="00421EC8" w:rsidRPr="00421EC8">
        <w:rPr>
          <w:rFonts w:ascii="Times New Roman" w:hAnsi="Times New Roman" w:cs="Times New Roman"/>
          <w:color w:val="0000CC"/>
        </w:rPr>
        <w:t>старш</w:t>
      </w:r>
      <w:r w:rsidR="00421EC8">
        <w:rPr>
          <w:rFonts w:ascii="Times New Roman" w:hAnsi="Times New Roman" w:cs="Times New Roman"/>
          <w:color w:val="0000CC"/>
        </w:rPr>
        <w:t>ий специалист</w:t>
      </w:r>
      <w:r w:rsidR="00421EC8" w:rsidRPr="00421EC8">
        <w:rPr>
          <w:rFonts w:ascii="Times New Roman" w:hAnsi="Times New Roman" w:cs="Times New Roman"/>
          <w:color w:val="0000CC"/>
        </w:rPr>
        <w:t xml:space="preserve"> 2 разряда </w:t>
      </w:r>
      <w:r w:rsidRPr="001B2C77">
        <w:rPr>
          <w:rFonts w:ascii="Times New Roman" w:hAnsi="Times New Roman" w:cs="Times New Roman"/>
        </w:rPr>
        <w:t>обязан</w:t>
      </w:r>
      <w:r w:rsidR="00D42367">
        <w:rPr>
          <w:rFonts w:ascii="Times New Roman" w:hAnsi="Times New Roman" w:cs="Times New Roman"/>
        </w:rPr>
        <w:t xml:space="preserve"> осуществлять</w:t>
      </w:r>
      <w:r w:rsidRPr="001B2C77">
        <w:rPr>
          <w:rFonts w:ascii="Times New Roman" w:hAnsi="Times New Roman" w:cs="Times New Roman"/>
        </w:rPr>
        <w:t>:</w:t>
      </w:r>
    </w:p>
    <w:p w:rsidR="00FC6656" w:rsidRPr="001B2C77" w:rsidRDefault="00FC6656" w:rsidP="001C7F35">
      <w:pPr>
        <w:pStyle w:val="a5"/>
        <w:ind w:firstLine="567"/>
        <w:rPr>
          <w:rFonts w:ascii="Times New Roman" w:hAnsi="Times New Roman"/>
          <w:color w:val="000099"/>
        </w:rPr>
      </w:pPr>
      <w:r w:rsidRPr="001B2C77">
        <w:rPr>
          <w:rFonts w:ascii="Times New Roman" w:hAnsi="Times New Roman"/>
          <w:color w:val="000099"/>
        </w:rPr>
        <w:t xml:space="preserve">- мониторинг и проведение </w:t>
      </w:r>
      <w:r w:rsidR="00C51F9F">
        <w:rPr>
          <w:rFonts w:ascii="Times New Roman" w:hAnsi="Times New Roman"/>
          <w:color w:val="000099"/>
        </w:rPr>
        <w:t>выездных</w:t>
      </w:r>
      <w:r w:rsidRPr="001B2C77">
        <w:rPr>
          <w:rFonts w:ascii="Times New Roman" w:hAnsi="Times New Roman"/>
          <w:color w:val="000099"/>
        </w:rPr>
        <w:t xml:space="preserve"> налоговых проверок, осуществление мероприятий налогового контроля, анализ и систематизация результатов.</w:t>
      </w:r>
    </w:p>
    <w:p w:rsidR="00FC6656" w:rsidRPr="001B2C77" w:rsidRDefault="00FC6656" w:rsidP="001C7F35">
      <w:pPr>
        <w:pStyle w:val="a5"/>
        <w:ind w:firstLine="567"/>
        <w:rPr>
          <w:rFonts w:ascii="Times New Roman" w:hAnsi="Times New Roman"/>
          <w:color w:val="000099"/>
        </w:rPr>
      </w:pPr>
      <w:r w:rsidRPr="001B2C77">
        <w:rPr>
          <w:rFonts w:ascii="Times New Roman" w:hAnsi="Times New Roman"/>
          <w:color w:val="000099"/>
        </w:rPr>
        <w:t>- контроль данных налоговой отчетности, проверку обоснованности применения налоговых ставок, налоговых льгот, правильности исчисления налоговой базы по налогам, направление сообщений о выявленных при камеральной налоговой проверке ошибках и расхождениях в налоговых декларациях (расчетах);</w:t>
      </w:r>
    </w:p>
    <w:p w:rsidR="00FC6656" w:rsidRPr="001B2C77" w:rsidRDefault="00FC6656" w:rsidP="001C7F35">
      <w:pPr>
        <w:pStyle w:val="a5"/>
        <w:ind w:firstLine="567"/>
        <w:rPr>
          <w:rFonts w:ascii="Times New Roman" w:hAnsi="Times New Roman"/>
          <w:bCs/>
          <w:color w:val="000099"/>
        </w:rPr>
      </w:pPr>
      <w:r w:rsidRPr="001B2C77">
        <w:rPr>
          <w:rFonts w:ascii="Times New Roman" w:hAnsi="Times New Roman"/>
          <w:bCs/>
          <w:color w:val="000099"/>
        </w:rPr>
        <w:t xml:space="preserve">- применением штрафных санкций по </w:t>
      </w:r>
      <w:r w:rsidR="00CB2D9E" w:rsidRPr="001B2C77">
        <w:rPr>
          <w:rFonts w:ascii="Times New Roman" w:hAnsi="Times New Roman"/>
          <w:bCs/>
          <w:color w:val="000099"/>
        </w:rPr>
        <w:t xml:space="preserve">налоговым декларациям и расчетам </w:t>
      </w:r>
      <w:r w:rsidRPr="001B2C77">
        <w:rPr>
          <w:rFonts w:ascii="Times New Roman" w:hAnsi="Times New Roman"/>
          <w:bCs/>
          <w:color w:val="000099"/>
        </w:rPr>
        <w:t>в соответствии со ст.ст. 119,</w:t>
      </w:r>
      <w:r w:rsidR="00CB2D9E" w:rsidRPr="001B2C77">
        <w:rPr>
          <w:rFonts w:ascii="Times New Roman" w:hAnsi="Times New Roman"/>
          <w:bCs/>
          <w:color w:val="000099"/>
        </w:rPr>
        <w:t xml:space="preserve"> 119.1, </w:t>
      </w:r>
      <w:r w:rsidRPr="001B2C77">
        <w:rPr>
          <w:rFonts w:ascii="Times New Roman" w:hAnsi="Times New Roman"/>
          <w:color w:val="000099"/>
        </w:rPr>
        <w:t>1</w:t>
      </w:r>
      <w:r w:rsidRPr="001B2C77">
        <w:rPr>
          <w:rFonts w:ascii="Times New Roman" w:hAnsi="Times New Roman"/>
          <w:bCs/>
          <w:color w:val="000099"/>
        </w:rPr>
        <w:t>22</w:t>
      </w:r>
      <w:r w:rsidR="00CB2D9E" w:rsidRPr="001B2C77">
        <w:rPr>
          <w:rFonts w:ascii="Times New Roman" w:hAnsi="Times New Roman"/>
          <w:bCs/>
          <w:color w:val="000099"/>
        </w:rPr>
        <w:t>, 126</w:t>
      </w:r>
      <w:r w:rsidRPr="001B2C77">
        <w:rPr>
          <w:rFonts w:ascii="Times New Roman" w:hAnsi="Times New Roman"/>
          <w:bCs/>
          <w:color w:val="000099"/>
        </w:rPr>
        <w:t xml:space="preserve"> </w:t>
      </w:r>
      <w:r w:rsidR="001C7F35" w:rsidRPr="001B2C77">
        <w:rPr>
          <w:rFonts w:ascii="Times New Roman" w:hAnsi="Times New Roman"/>
          <w:color w:val="000099"/>
        </w:rPr>
        <w:t>Налогового кодекса Российской Федерации (далее - НК РФ)</w:t>
      </w:r>
      <w:r w:rsidRPr="001B2C77">
        <w:rPr>
          <w:rFonts w:ascii="Times New Roman" w:hAnsi="Times New Roman"/>
          <w:bCs/>
          <w:color w:val="000099"/>
        </w:rPr>
        <w:t>, применение штрафных санкций в соответствии со ст. 128 НК РФ.</w:t>
      </w:r>
    </w:p>
    <w:p w:rsidR="00FC6656" w:rsidRPr="001B2C77" w:rsidRDefault="00FC6656" w:rsidP="001C7F35">
      <w:pPr>
        <w:pStyle w:val="a5"/>
        <w:ind w:firstLine="567"/>
        <w:rPr>
          <w:rFonts w:ascii="Times New Roman" w:hAnsi="Times New Roman"/>
          <w:color w:val="000099"/>
        </w:rPr>
      </w:pPr>
      <w:r w:rsidRPr="001B2C77">
        <w:rPr>
          <w:rFonts w:ascii="Times New Roman" w:hAnsi="Times New Roman"/>
          <w:color w:val="000099"/>
        </w:rPr>
        <w:t>- оформление протоколов об административном правонарушении и направление материалов в адрес мировых судей судебных участков, предусмотренные Кодексом об административных правонарушениях РФ (далее КоАП РФ);</w:t>
      </w:r>
    </w:p>
    <w:p w:rsidR="00FC6656" w:rsidRPr="001B2C77" w:rsidRDefault="00FC6656" w:rsidP="001C7F35">
      <w:pPr>
        <w:pStyle w:val="a5"/>
        <w:ind w:firstLine="567"/>
        <w:rPr>
          <w:rFonts w:ascii="Times New Roman" w:hAnsi="Times New Roman"/>
          <w:color w:val="000099"/>
        </w:rPr>
      </w:pPr>
      <w:r w:rsidRPr="001B2C77">
        <w:rPr>
          <w:rFonts w:ascii="Times New Roman" w:hAnsi="Times New Roman"/>
          <w:color w:val="000099"/>
        </w:rPr>
        <w:t>- получение информации о деятельности налогоплательщиков из внешних источников: органов энергосбыта о физических объемах потребленных энергетических (электро- и тепло энергии) ресурсов; от предприятий Водоканала - о потреблении водных ресурсов; от других организаций -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данных; запросы в кредитные учреждения;</w:t>
      </w:r>
    </w:p>
    <w:p w:rsidR="00FC6656" w:rsidRDefault="00C51F9F" w:rsidP="001C7F35">
      <w:pPr>
        <w:pStyle w:val="a5"/>
        <w:ind w:firstLine="567"/>
        <w:rPr>
          <w:rFonts w:ascii="Times New Roman" w:hAnsi="Times New Roman"/>
          <w:color w:val="000099"/>
        </w:rPr>
      </w:pPr>
      <w:r>
        <w:rPr>
          <w:rFonts w:ascii="Times New Roman" w:hAnsi="Times New Roman"/>
          <w:color w:val="000099"/>
        </w:rPr>
        <w:t>- оформление результатов выездной</w:t>
      </w:r>
      <w:r w:rsidR="00FC6656" w:rsidRPr="001B2C77">
        <w:rPr>
          <w:rFonts w:ascii="Times New Roman" w:hAnsi="Times New Roman"/>
          <w:color w:val="000099"/>
        </w:rPr>
        <w:t xml:space="preserve"> налоговой проверки и передачи материалов проверок в правовой отдел, для обеспечения производства о налоговых нарушениях;</w:t>
      </w:r>
    </w:p>
    <w:p w:rsidR="00397B4C" w:rsidRPr="009D640F" w:rsidRDefault="00397B4C" w:rsidP="00397B4C">
      <w:pPr>
        <w:spacing w:after="1" w:line="240" w:lineRule="atLeast"/>
        <w:ind w:firstLine="567"/>
        <w:jc w:val="both"/>
        <w:rPr>
          <w:rFonts w:ascii="Times New Roman" w:eastAsia="Calibri" w:hAnsi="Times New Roman" w:cs="Times New Roman"/>
          <w:color w:val="000099"/>
        </w:rPr>
      </w:pPr>
      <w:r w:rsidRPr="009D640F">
        <w:rPr>
          <w:rFonts w:ascii="Times New Roman" w:eastAsia="Calibri" w:hAnsi="Times New Roman" w:cs="Times New Roman"/>
          <w:color w:val="000099"/>
        </w:rPr>
        <w:t>- проведение мероприятия валютного контроля по соблюдению резидентами (за исключением кредитных организаций, некредитных финансовых организаций, предусмотренных Федеральным Законом «О Центральном банке Российской Федерации (Банке России)») и нерезидентами валютного законодательства Российской Федерации, требований актов органов валютного регулирования и валютного контроля, соответствия проводимых валютных операций условиям лицензий и разрешений, а также</w:t>
      </w:r>
      <w:r>
        <w:rPr>
          <w:rFonts w:ascii="Times New Roman" w:eastAsia="Calibri" w:hAnsi="Times New Roman" w:cs="Times New Roman"/>
          <w:color w:val="000099"/>
        </w:rPr>
        <w:t xml:space="preserve"> </w:t>
      </w:r>
      <w:r w:rsidRPr="009D640F">
        <w:rPr>
          <w:rFonts w:ascii="Times New Roman" w:eastAsia="Calibri" w:hAnsi="Times New Roman" w:cs="Times New Roman"/>
          <w:color w:val="000099"/>
        </w:rPr>
        <w:t xml:space="preserve">за соблюдением резидентами обязанности уведомлять налоговые органы по месту своего учета об открытии (закрытии, изменении реквизитов) счетов (вкладов) </w:t>
      </w:r>
      <w:r>
        <w:rPr>
          <w:rFonts w:ascii="Times New Roman" w:eastAsia="Calibri" w:hAnsi="Times New Roman" w:cs="Times New Roman"/>
          <w:color w:val="000099"/>
        </w:rPr>
        <w:br/>
      </w:r>
      <w:r w:rsidRPr="009D640F">
        <w:rPr>
          <w:rFonts w:ascii="Times New Roman" w:eastAsia="Calibri" w:hAnsi="Times New Roman" w:cs="Times New Roman"/>
          <w:color w:val="000099"/>
        </w:rPr>
        <w:t>в банках, расположенных за пределами территории Российской Федерации, и представлять отчеты о движении средств по таким счетам (вкладам);</w:t>
      </w:r>
    </w:p>
    <w:p w:rsidR="00397B4C" w:rsidRPr="009D640F" w:rsidRDefault="00397B4C" w:rsidP="00397B4C">
      <w:pPr>
        <w:spacing w:after="1" w:line="240" w:lineRule="atLeast"/>
        <w:ind w:firstLine="567"/>
        <w:jc w:val="both"/>
        <w:rPr>
          <w:rFonts w:ascii="Times New Roman" w:eastAsia="Calibri" w:hAnsi="Times New Roman" w:cs="Times New Roman"/>
          <w:color w:val="000099"/>
        </w:rPr>
      </w:pPr>
      <w:r w:rsidRPr="009D640F">
        <w:rPr>
          <w:rFonts w:ascii="Times New Roman" w:eastAsia="Calibri" w:hAnsi="Times New Roman" w:cs="Times New Roman"/>
          <w:color w:val="000099"/>
        </w:rPr>
        <w:t>- осуществлять взаимодействие с органами и агентами валютного контроля, правоохранительными и иными контролирующими органами по предмету деятельности Отдела;</w:t>
      </w:r>
    </w:p>
    <w:p w:rsidR="00397B4C" w:rsidRPr="009D640F" w:rsidRDefault="00397B4C" w:rsidP="00397B4C">
      <w:pPr>
        <w:spacing w:after="1" w:line="240" w:lineRule="atLeast"/>
        <w:ind w:firstLine="567"/>
        <w:jc w:val="both"/>
        <w:rPr>
          <w:rFonts w:ascii="Times New Roman" w:eastAsia="Calibri" w:hAnsi="Times New Roman" w:cs="Times New Roman"/>
          <w:color w:val="000099"/>
        </w:rPr>
      </w:pPr>
      <w:r w:rsidRPr="009D640F">
        <w:rPr>
          <w:rFonts w:ascii="Times New Roman" w:eastAsia="Calibri" w:hAnsi="Times New Roman" w:cs="Times New Roman"/>
          <w:color w:val="000099"/>
        </w:rPr>
        <w:t>- осуществлять проведение проверок соблюдения резидентами и нерезидентами валютного законодательства Российской Федерации и иных контрольных мероприятий, а также их основных контрагентов с привлечением при необходимости в установленном порядке других структурных подразделений Инспекции, правоохранительных и иных контролирующих органов;</w:t>
      </w:r>
    </w:p>
    <w:p w:rsidR="00397B4C" w:rsidRPr="009D640F" w:rsidRDefault="00397B4C" w:rsidP="00397B4C">
      <w:pPr>
        <w:spacing w:after="1" w:line="240" w:lineRule="atLeast"/>
        <w:ind w:firstLine="567"/>
        <w:jc w:val="both"/>
        <w:rPr>
          <w:rFonts w:ascii="Times New Roman" w:eastAsia="Calibri" w:hAnsi="Times New Roman" w:cs="Times New Roman"/>
          <w:color w:val="000099"/>
        </w:rPr>
      </w:pPr>
      <w:r w:rsidRPr="009D640F">
        <w:rPr>
          <w:rFonts w:ascii="Times New Roman" w:eastAsia="Calibri" w:hAnsi="Times New Roman" w:cs="Times New Roman"/>
          <w:color w:val="000099"/>
        </w:rPr>
        <w:t xml:space="preserve">-осуществлять производство по делам об административных правонарушениях </w:t>
      </w:r>
      <w:r w:rsidRPr="009D640F">
        <w:rPr>
          <w:rFonts w:ascii="Times New Roman" w:eastAsia="Calibri" w:hAnsi="Times New Roman" w:cs="Times New Roman"/>
          <w:color w:val="000099"/>
        </w:rPr>
        <w:br/>
        <w:t>в сфере валютного законодательства, в том числе возбуждение дел об административных правонарушениях и составление протоколов по статьям 15.25, 17.7, 17.9, части 1 статьи 19.4, статье 19.4.1, части 1 статьи 19.5, статьям 19.6, 19.7, части 1 статьи 20.25 Кодекса Российской Федерации об административных правонарушениях, подготовка</w:t>
      </w:r>
      <w:r>
        <w:rPr>
          <w:rFonts w:ascii="Times New Roman" w:eastAsia="Calibri" w:hAnsi="Times New Roman" w:cs="Times New Roman"/>
          <w:color w:val="000099"/>
        </w:rPr>
        <w:t xml:space="preserve"> </w:t>
      </w:r>
      <w:r w:rsidRPr="009D640F">
        <w:rPr>
          <w:rFonts w:ascii="Times New Roman" w:eastAsia="Calibri" w:hAnsi="Times New Roman" w:cs="Times New Roman"/>
          <w:color w:val="000099"/>
        </w:rPr>
        <w:t>к рассмотрению дел об административных правонарушениях для вынесения постановлений;</w:t>
      </w:r>
    </w:p>
    <w:p w:rsidR="00397B4C" w:rsidRPr="001B2C77" w:rsidRDefault="00397B4C" w:rsidP="00397B4C">
      <w:pPr>
        <w:pStyle w:val="a5"/>
        <w:ind w:firstLine="567"/>
        <w:rPr>
          <w:rFonts w:ascii="Times New Roman" w:hAnsi="Times New Roman"/>
          <w:color w:val="000099"/>
        </w:rPr>
      </w:pPr>
      <w:r w:rsidRPr="001B2C77">
        <w:rPr>
          <w:rFonts w:ascii="Times New Roman" w:hAnsi="Times New Roman"/>
          <w:color w:val="000099"/>
        </w:rPr>
        <w:t>- оформление протоколов об административном правонарушении и направление материалов в адрес мировых судей судебных участков, предусмотренные Кодексом об административных правонарушениях РФ (далее КоАП РФ);</w:t>
      </w:r>
    </w:p>
    <w:p w:rsidR="00FC6656" w:rsidRDefault="00FC6656" w:rsidP="001C7F35">
      <w:pPr>
        <w:pStyle w:val="a5"/>
        <w:ind w:firstLine="567"/>
        <w:rPr>
          <w:rFonts w:ascii="Times New Roman" w:hAnsi="Times New Roman"/>
          <w:color w:val="000099"/>
        </w:rPr>
      </w:pPr>
      <w:r w:rsidRPr="001B2C77">
        <w:rPr>
          <w:rFonts w:ascii="Times New Roman" w:hAnsi="Times New Roman"/>
          <w:color w:val="000099"/>
        </w:rPr>
        <w:t>- формирование установленной отчетности по своему участку работы, подготовка ответов на контрольные задания УФНС России по г. Москве.</w:t>
      </w:r>
    </w:p>
    <w:p w:rsidR="00FC6656" w:rsidRPr="001B2C77" w:rsidRDefault="00421EC8" w:rsidP="001C7F35">
      <w:pPr>
        <w:pStyle w:val="a5"/>
        <w:ind w:firstLine="567"/>
        <w:rPr>
          <w:rFonts w:ascii="Times New Roman" w:hAnsi="Times New Roman"/>
          <w:color w:val="000099"/>
        </w:rPr>
      </w:pPr>
      <w:r>
        <w:rPr>
          <w:rFonts w:ascii="Times New Roman" w:hAnsi="Times New Roman"/>
          <w:color w:val="000099"/>
        </w:rPr>
        <w:t>С</w:t>
      </w:r>
      <w:r w:rsidRPr="00421EC8">
        <w:rPr>
          <w:rFonts w:ascii="Times New Roman" w:hAnsi="Times New Roman"/>
          <w:color w:val="000099"/>
        </w:rPr>
        <w:t>тарш</w:t>
      </w:r>
      <w:r>
        <w:rPr>
          <w:rFonts w:ascii="Times New Roman" w:hAnsi="Times New Roman"/>
          <w:color w:val="000099"/>
        </w:rPr>
        <w:t>ий</w:t>
      </w:r>
      <w:r w:rsidRPr="00421EC8">
        <w:rPr>
          <w:rFonts w:ascii="Times New Roman" w:hAnsi="Times New Roman"/>
          <w:color w:val="000099"/>
        </w:rPr>
        <w:t xml:space="preserve"> специалист 2 разряда </w:t>
      </w:r>
      <w:r w:rsidR="00FC6656" w:rsidRPr="001B2C77">
        <w:rPr>
          <w:rFonts w:ascii="Times New Roman" w:hAnsi="Times New Roman"/>
          <w:color w:val="000099"/>
        </w:rPr>
        <w:t>участвует в:</w:t>
      </w:r>
    </w:p>
    <w:p w:rsidR="00FC6656" w:rsidRPr="001B2C77" w:rsidRDefault="00FC6656" w:rsidP="001C7F35">
      <w:pPr>
        <w:pStyle w:val="a5"/>
        <w:ind w:firstLine="567"/>
        <w:rPr>
          <w:rFonts w:ascii="Times New Roman" w:hAnsi="Times New Roman"/>
          <w:color w:val="000099"/>
        </w:rPr>
      </w:pPr>
      <w:r w:rsidRPr="001B2C77">
        <w:rPr>
          <w:rFonts w:ascii="Times New Roman" w:hAnsi="Times New Roman"/>
          <w:color w:val="000099"/>
        </w:rPr>
        <w:lastRenderedPageBreak/>
        <w:t xml:space="preserve">- подготовке ответов на письменные запросы налогоплательщиков по вопросам, входящим </w:t>
      </w:r>
      <w:r w:rsidR="00CB2152">
        <w:rPr>
          <w:rFonts w:ascii="Times New Roman" w:hAnsi="Times New Roman"/>
          <w:color w:val="000099"/>
        </w:rPr>
        <w:br/>
      </w:r>
      <w:r w:rsidRPr="001B2C77">
        <w:rPr>
          <w:rFonts w:ascii="Times New Roman" w:hAnsi="Times New Roman"/>
          <w:color w:val="000099"/>
        </w:rPr>
        <w:t>в компетенцию Отдела;</w:t>
      </w:r>
    </w:p>
    <w:p w:rsidR="00CB2D9E" w:rsidRPr="001B2C77" w:rsidRDefault="00FC6656" w:rsidP="001C7F35">
      <w:pPr>
        <w:pStyle w:val="a5"/>
        <w:ind w:firstLine="567"/>
        <w:rPr>
          <w:rFonts w:ascii="Times New Roman" w:hAnsi="Times New Roman"/>
          <w:color w:val="000099"/>
        </w:rPr>
      </w:pPr>
      <w:r w:rsidRPr="001B2C77">
        <w:rPr>
          <w:rFonts w:ascii="Times New Roman" w:hAnsi="Times New Roman"/>
          <w:color w:val="000099"/>
        </w:rPr>
        <w:t>- в ведении в установленном порядке делопроизводства, в работе по подготовке к хранению и сдаче в архив документов;</w:t>
      </w:r>
    </w:p>
    <w:p w:rsidR="00FC6656" w:rsidRPr="001B2C77" w:rsidRDefault="00FC6656" w:rsidP="001C7F35">
      <w:pPr>
        <w:pStyle w:val="a5"/>
        <w:ind w:firstLine="567"/>
        <w:rPr>
          <w:rFonts w:ascii="Times New Roman" w:hAnsi="Times New Roman"/>
          <w:color w:val="000099"/>
        </w:rPr>
      </w:pPr>
      <w:r w:rsidRPr="001B2C77">
        <w:rPr>
          <w:rFonts w:ascii="Times New Roman" w:hAnsi="Times New Roman"/>
          <w:color w:val="000099"/>
        </w:rPr>
        <w:t>- формировании аналитических выборок в программном комплексе Система ЭОД при проведении самостоятельного оперативного контроля деятельности Отдела, в соответствии с приказом УФНС России по г. Москве № 300 от 30.08.2013г. «О контроле за своевременностью проведения и оформления результатов камеральных проверок, переноса решений в КРСБ, а также междокументарного анализа показателей налоговой отчетности</w:t>
      </w:r>
      <w:r w:rsidR="001C7F35" w:rsidRPr="001B2C77">
        <w:rPr>
          <w:rFonts w:ascii="Times New Roman" w:hAnsi="Times New Roman"/>
          <w:color w:val="000099"/>
        </w:rPr>
        <w:t>», а также приказом Инспекции №</w:t>
      </w:r>
      <w:r w:rsidRPr="001B2C77">
        <w:rPr>
          <w:rFonts w:ascii="Times New Roman" w:hAnsi="Times New Roman"/>
          <w:color w:val="000099"/>
        </w:rPr>
        <w:t xml:space="preserve">186 от 12 сентября 2016 года «О создании Комиссии внутреннего аудита Инспекции». </w:t>
      </w:r>
    </w:p>
    <w:p w:rsidR="001C7F35" w:rsidRPr="001B2C77" w:rsidRDefault="001C7F35" w:rsidP="001C7F35">
      <w:pPr>
        <w:pStyle w:val="a5"/>
        <w:ind w:firstLine="567"/>
        <w:rPr>
          <w:rFonts w:ascii="Times New Roman" w:hAnsi="Times New Roman"/>
          <w:color w:val="000099"/>
        </w:rPr>
      </w:pPr>
      <w:r w:rsidRPr="001B2C77">
        <w:rPr>
          <w:rFonts w:ascii="Times New Roman" w:hAnsi="Times New Roman"/>
          <w:color w:val="000099"/>
        </w:rPr>
        <w:t xml:space="preserve">Также, исходя из задач и функций, определенных Положением об Отделе, в целях обеспечения выполнения поставленных задач в пределах своей компетенции специалист 1 разряда имеет доступ </w:t>
      </w:r>
      <w:r w:rsidR="00E4358B" w:rsidRPr="00D01DF7">
        <w:rPr>
          <w:rFonts w:ascii="Times New Roman" w:hAnsi="Times New Roman"/>
        </w:rPr>
        <w:t>к</w:t>
      </w:r>
      <w:r w:rsidR="00E4358B">
        <w:rPr>
          <w:rFonts w:ascii="Times New Roman" w:hAnsi="Times New Roman"/>
        </w:rPr>
        <w:t xml:space="preserve"> </w:t>
      </w:r>
      <w:r w:rsidR="00E4358B" w:rsidRPr="00043C3D">
        <w:rPr>
          <w:rFonts w:ascii="Times New Roman" w:hAnsi="Times New Roman"/>
        </w:rPr>
        <w:t>АИС Налог-3</w:t>
      </w:r>
      <w:r w:rsidR="00E4358B">
        <w:rPr>
          <w:rFonts w:ascii="Times New Roman" w:hAnsi="Times New Roman"/>
        </w:rPr>
        <w:t>,</w:t>
      </w:r>
      <w:r w:rsidRPr="001B2C77">
        <w:rPr>
          <w:rFonts w:ascii="Times New Roman" w:hAnsi="Times New Roman"/>
          <w:color w:val="000099"/>
        </w:rPr>
        <w:t xml:space="preserve"> федеральному, региональному и иным информационным ресурсам, и базам данных.</w:t>
      </w:r>
    </w:p>
    <w:p w:rsidR="00D93F4F" w:rsidRPr="001B2C77" w:rsidRDefault="00D93F4F" w:rsidP="00D93F4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93F4F" w:rsidRPr="001B2C77" w:rsidRDefault="00C24840" w:rsidP="00D93F4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B2C77">
        <w:rPr>
          <w:rFonts w:ascii="Times New Roman" w:hAnsi="Times New Roman" w:cs="Times New Roman"/>
        </w:rPr>
        <w:t>9. В целях исполнения возложенных должностных обязанностей</w:t>
      </w:r>
      <w:r w:rsidRPr="001B2C77">
        <w:rPr>
          <w:rFonts w:ascii="Times New Roman" w:hAnsi="Times New Roman" w:cs="Times New Roman"/>
          <w:color w:val="0000CC"/>
        </w:rPr>
        <w:t xml:space="preserve"> </w:t>
      </w:r>
      <w:r w:rsidR="00421EC8" w:rsidRPr="00421EC8">
        <w:rPr>
          <w:rFonts w:ascii="Times New Roman" w:hAnsi="Times New Roman" w:cs="Times New Roman"/>
          <w:color w:val="0000CC"/>
        </w:rPr>
        <w:t xml:space="preserve">старшего специалиста 2 разряда </w:t>
      </w:r>
      <w:r w:rsidRPr="001B2C77">
        <w:rPr>
          <w:rFonts w:ascii="Times New Roman" w:hAnsi="Times New Roman" w:cs="Times New Roman"/>
        </w:rPr>
        <w:t xml:space="preserve">имеет право: </w:t>
      </w:r>
    </w:p>
    <w:p w:rsidR="00CB7F2A" w:rsidRPr="001B2C77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B2C77">
        <w:rPr>
          <w:rFonts w:ascii="Times New Roman" w:eastAsia="Calibri" w:hAnsi="Times New Roman" w:cs="Times New Roman"/>
        </w:rPr>
        <w:t xml:space="preserve">Вносить на рассмотрение начальнику </w:t>
      </w:r>
      <w:r w:rsidR="001C7F35" w:rsidRPr="001B2C77">
        <w:rPr>
          <w:rFonts w:ascii="Times New Roman" w:eastAsia="Calibri" w:hAnsi="Times New Roman" w:cs="Times New Roman"/>
        </w:rPr>
        <w:t>отдела</w:t>
      </w:r>
      <w:r w:rsidRPr="001B2C77">
        <w:rPr>
          <w:rFonts w:ascii="Times New Roman" w:eastAsia="Calibri" w:hAnsi="Times New Roman" w:cs="Times New Roman"/>
        </w:rPr>
        <w:t xml:space="preserve"> предложения по вопросам, отнесенным </w:t>
      </w:r>
      <w:r w:rsidR="00CB2152">
        <w:rPr>
          <w:rFonts w:ascii="Times New Roman" w:eastAsia="Calibri" w:hAnsi="Times New Roman" w:cs="Times New Roman"/>
        </w:rPr>
        <w:br/>
      </w:r>
      <w:r w:rsidRPr="001B2C77">
        <w:rPr>
          <w:rFonts w:ascii="Times New Roman" w:eastAsia="Calibri" w:hAnsi="Times New Roman" w:cs="Times New Roman"/>
        </w:rPr>
        <w:t>к компетенции Отдела.</w:t>
      </w:r>
    </w:p>
    <w:p w:rsidR="00CB7F2A" w:rsidRPr="001B2C77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B2C77">
        <w:rPr>
          <w:rFonts w:ascii="Times New Roman" w:eastAsia="Calibri" w:hAnsi="Times New Roman" w:cs="Times New Roman"/>
        </w:rPr>
        <w:t>Подготавливать проекты служебных документов по вопросам, отнесенным к компетенции Отдела.</w:t>
      </w:r>
    </w:p>
    <w:p w:rsidR="00CB7F2A" w:rsidRPr="001B2C77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</w:rPr>
      </w:pPr>
      <w:r w:rsidRPr="001B2C77">
        <w:rPr>
          <w:rFonts w:ascii="Times New Roman" w:eastAsia="Calibri" w:hAnsi="Times New Roman" w:cs="Times New Roman"/>
        </w:rPr>
        <w:t>Взаимодействовать в установленном порядке со структурными подразделениями Инспекции.</w:t>
      </w:r>
    </w:p>
    <w:p w:rsidR="00CB7F2A" w:rsidRPr="001B2C77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B2C77">
        <w:rPr>
          <w:rFonts w:ascii="Times New Roman" w:eastAsia="Calibri" w:hAnsi="Times New Roman" w:cs="Times New Roman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CB7F2A" w:rsidRPr="001B2C77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B2C77">
        <w:rPr>
          <w:rFonts w:ascii="Times New Roman" w:eastAsia="Calibri" w:hAnsi="Times New Roman" w:cs="Times New Roman"/>
        </w:rPr>
        <w:t>Участвовать в судебных заседаниях по вопросам, отнесенным к компетенции Отдела.</w:t>
      </w:r>
    </w:p>
    <w:p w:rsidR="00CB7F2A" w:rsidRPr="001B2C77" w:rsidRDefault="00CB7F2A" w:rsidP="00D93F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1B2C77">
        <w:rPr>
          <w:rFonts w:ascii="Times New Roman" w:eastAsia="Calibri" w:hAnsi="Times New Roman" w:cs="Times New Roman"/>
        </w:rPr>
        <w:t xml:space="preserve"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</w:t>
      </w:r>
      <w:r w:rsidR="001C7F35" w:rsidRPr="001B2C77">
        <w:rPr>
          <w:rFonts w:ascii="Times New Roman" w:eastAsia="Calibri" w:hAnsi="Times New Roman" w:cs="Times New Roman"/>
          <w:color w:val="000099"/>
        </w:rPr>
        <w:t>Управления Федеральной налоговой службы (далее – Управление</w:t>
      </w:r>
      <w:r w:rsidR="009C66F2">
        <w:rPr>
          <w:rFonts w:ascii="Times New Roman" w:eastAsia="Calibri" w:hAnsi="Times New Roman" w:cs="Times New Roman"/>
          <w:color w:val="000099"/>
        </w:rPr>
        <w:t>)</w:t>
      </w:r>
      <w:r w:rsidR="001C7F35" w:rsidRPr="001B2C77">
        <w:rPr>
          <w:rFonts w:ascii="Times New Roman" w:eastAsia="Calibri" w:hAnsi="Times New Roman" w:cs="Times New Roman"/>
        </w:rPr>
        <w:t xml:space="preserve"> </w:t>
      </w:r>
      <w:r w:rsidRPr="001B2C77">
        <w:rPr>
          <w:rFonts w:ascii="Times New Roman" w:eastAsia="Calibri" w:hAnsi="Times New Roman" w:cs="Times New Roman"/>
        </w:rPr>
        <w:t>и Инспекции.</w:t>
      </w:r>
    </w:p>
    <w:p w:rsidR="00C24840" w:rsidRPr="001B2C77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10.</w:t>
      </w:r>
      <w:r w:rsidR="00300DB9" w:rsidRPr="001B2C77">
        <w:rPr>
          <w:rFonts w:ascii="Times New Roman" w:hAnsi="Times New Roman" w:cs="Times New Roman"/>
          <w:color w:val="000099"/>
          <w:szCs w:val="22"/>
        </w:rPr>
        <w:t xml:space="preserve"> </w:t>
      </w:r>
      <w:r w:rsidR="00421EC8" w:rsidRPr="00421EC8">
        <w:rPr>
          <w:rFonts w:ascii="Times New Roman" w:hAnsi="Times New Roman" w:cs="Times New Roman"/>
          <w:szCs w:val="22"/>
        </w:rPr>
        <w:t>старш</w:t>
      </w:r>
      <w:r w:rsidR="00421EC8">
        <w:rPr>
          <w:rFonts w:ascii="Times New Roman" w:hAnsi="Times New Roman" w:cs="Times New Roman"/>
          <w:szCs w:val="22"/>
        </w:rPr>
        <w:t>ий специалист</w:t>
      </w:r>
      <w:r w:rsidR="00421EC8" w:rsidRPr="00421EC8">
        <w:rPr>
          <w:rFonts w:ascii="Times New Roman" w:hAnsi="Times New Roman" w:cs="Times New Roman"/>
          <w:szCs w:val="22"/>
        </w:rPr>
        <w:t xml:space="preserve"> 2 разряда </w:t>
      </w:r>
      <w:r w:rsidR="00CB7F2A" w:rsidRPr="001B2C77">
        <w:rPr>
          <w:rFonts w:ascii="Times New Roman" w:hAnsi="Times New Roman" w:cs="Times New Roman"/>
          <w:szCs w:val="22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</w:t>
      </w:r>
      <w:r w:rsidR="006D554B" w:rsidRPr="001B2C77">
        <w:rPr>
          <w:rFonts w:ascii="Times New Roman" w:hAnsi="Times New Roman" w:cs="Times New Roman"/>
          <w:szCs w:val="22"/>
        </w:rPr>
        <w:t xml:space="preserve">Положением об Отделе, </w:t>
      </w:r>
      <w:r w:rsidR="00916836" w:rsidRPr="001B2C77">
        <w:rPr>
          <w:rFonts w:ascii="Times New Roman" w:hAnsi="Times New Roman" w:cs="Times New Roman"/>
          <w:szCs w:val="22"/>
        </w:rPr>
        <w:t>приказами (распоряжениями) ФНС России, приказами Управления, приказами Инспекции, поручениями руководства Инспекции.</w:t>
      </w:r>
    </w:p>
    <w:p w:rsidR="00C24840" w:rsidRPr="001B2C77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 xml:space="preserve">11. </w:t>
      </w:r>
      <w:r w:rsidR="00421EC8" w:rsidRPr="00421EC8">
        <w:rPr>
          <w:rFonts w:ascii="Times New Roman" w:hAnsi="Times New Roman" w:cs="Times New Roman"/>
          <w:szCs w:val="22"/>
        </w:rPr>
        <w:t>старш</w:t>
      </w:r>
      <w:r w:rsidR="00421EC8">
        <w:rPr>
          <w:rFonts w:ascii="Times New Roman" w:hAnsi="Times New Roman" w:cs="Times New Roman"/>
          <w:szCs w:val="22"/>
        </w:rPr>
        <w:t>ий специалист</w:t>
      </w:r>
      <w:r w:rsidR="00421EC8" w:rsidRPr="00421EC8">
        <w:rPr>
          <w:rFonts w:ascii="Times New Roman" w:hAnsi="Times New Roman" w:cs="Times New Roman"/>
          <w:szCs w:val="22"/>
        </w:rPr>
        <w:t xml:space="preserve"> 2 разряда </w:t>
      </w:r>
      <w:r w:rsidRPr="001B2C77">
        <w:rPr>
          <w:rFonts w:ascii="Times New Roman" w:hAnsi="Times New Roman" w:cs="Times New Roman"/>
          <w:szCs w:val="22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24840" w:rsidRPr="001B2C77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1B2C77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IV. Перечень вопросов, по которым</w:t>
      </w:r>
      <w:r w:rsidR="00B676C9" w:rsidRPr="001B2C77">
        <w:rPr>
          <w:rFonts w:ascii="Times New Roman" w:hAnsi="Times New Roman" w:cs="Times New Roman"/>
          <w:szCs w:val="22"/>
        </w:rPr>
        <w:t xml:space="preserve"> </w:t>
      </w:r>
      <w:r w:rsidR="00421EC8" w:rsidRPr="00421EC8">
        <w:rPr>
          <w:rFonts w:ascii="Times New Roman" w:hAnsi="Times New Roman" w:cs="Times New Roman"/>
          <w:color w:val="0000CC"/>
          <w:szCs w:val="22"/>
        </w:rPr>
        <w:t>старш</w:t>
      </w:r>
      <w:r w:rsidR="00421EC8">
        <w:rPr>
          <w:rFonts w:ascii="Times New Roman" w:hAnsi="Times New Roman" w:cs="Times New Roman"/>
          <w:color w:val="0000CC"/>
          <w:szCs w:val="22"/>
        </w:rPr>
        <w:t xml:space="preserve">ий специалист </w:t>
      </w:r>
      <w:r w:rsidR="00421EC8" w:rsidRPr="00421EC8">
        <w:rPr>
          <w:rFonts w:ascii="Times New Roman" w:hAnsi="Times New Roman" w:cs="Times New Roman"/>
          <w:color w:val="0000CC"/>
          <w:szCs w:val="22"/>
        </w:rPr>
        <w:t>2 разряда</w:t>
      </w:r>
    </w:p>
    <w:p w:rsidR="00C24840" w:rsidRPr="001B2C77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вправе или обязан самостоятельно принимать управленческие</w:t>
      </w:r>
    </w:p>
    <w:p w:rsidR="00C24840" w:rsidRPr="001B2C77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и иные решения</w:t>
      </w:r>
    </w:p>
    <w:p w:rsidR="00C24840" w:rsidRPr="001B2C77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676C9" w:rsidRPr="001B2C77" w:rsidRDefault="00C24840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B2C77">
        <w:rPr>
          <w:rFonts w:ascii="Times New Roman" w:hAnsi="Times New Roman" w:cs="Times New Roman"/>
        </w:rPr>
        <w:t xml:space="preserve">12. При исполнении служебных обязанностей </w:t>
      </w:r>
      <w:r w:rsidR="00421EC8" w:rsidRPr="00421EC8">
        <w:rPr>
          <w:rFonts w:ascii="Times New Roman" w:hAnsi="Times New Roman" w:cs="Times New Roman"/>
          <w:color w:val="0000CC"/>
        </w:rPr>
        <w:t>старш</w:t>
      </w:r>
      <w:r w:rsidR="00421EC8">
        <w:rPr>
          <w:rFonts w:ascii="Times New Roman" w:hAnsi="Times New Roman" w:cs="Times New Roman"/>
          <w:color w:val="0000CC"/>
        </w:rPr>
        <w:t>ий</w:t>
      </w:r>
      <w:r w:rsidR="00421EC8" w:rsidRPr="00421EC8">
        <w:rPr>
          <w:rFonts w:ascii="Times New Roman" w:hAnsi="Times New Roman" w:cs="Times New Roman"/>
          <w:color w:val="0000CC"/>
        </w:rPr>
        <w:t xml:space="preserve"> специалист 2 разряда </w:t>
      </w:r>
      <w:r w:rsidRPr="001B2C77">
        <w:rPr>
          <w:rFonts w:ascii="Times New Roman" w:hAnsi="Times New Roman" w:cs="Times New Roman"/>
        </w:rPr>
        <w:t>вправе самостоятельно принимать решения по вопросам:</w:t>
      </w:r>
    </w:p>
    <w:p w:rsidR="00300DB9" w:rsidRPr="001B2C77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1B2C77">
        <w:rPr>
          <w:rFonts w:ascii="Times New Roman" w:hAnsi="Times New Roman" w:cs="Times New Roman"/>
          <w:color w:val="000099"/>
        </w:rPr>
        <w:t>соответствия представленных документов требованиям законодательства, их достоверности и полноты;</w:t>
      </w:r>
    </w:p>
    <w:p w:rsidR="00300DB9" w:rsidRPr="001B2C77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1B2C77">
        <w:rPr>
          <w:rFonts w:ascii="Times New Roman" w:hAnsi="Times New Roman" w:cs="Times New Roman"/>
          <w:color w:val="000099"/>
        </w:rPr>
        <w:t>выдачи заверенных надлежащим образом копий документов, связанных с работой.</w:t>
      </w:r>
    </w:p>
    <w:p w:rsidR="00F125ED" w:rsidRPr="001B2C77" w:rsidRDefault="00F125ED" w:rsidP="00300DB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99"/>
        </w:rPr>
      </w:pPr>
      <w:r w:rsidRPr="001B2C77">
        <w:rPr>
          <w:rFonts w:ascii="Times New Roman" w:eastAsia="Calibri" w:hAnsi="Times New Roman" w:cs="Times New Roman"/>
          <w:color w:val="000099"/>
        </w:rPr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C24840" w:rsidRPr="001B2C77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B676C9" w:rsidRPr="001B2C77" w:rsidRDefault="00C24840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B2C77">
        <w:rPr>
          <w:rFonts w:ascii="Times New Roman" w:hAnsi="Times New Roman" w:cs="Times New Roman"/>
        </w:rPr>
        <w:t xml:space="preserve">13. При исполнении служебных обязанностей </w:t>
      </w:r>
      <w:r w:rsidR="00421EC8" w:rsidRPr="00421EC8">
        <w:rPr>
          <w:rFonts w:ascii="Times New Roman" w:hAnsi="Times New Roman" w:cs="Times New Roman"/>
          <w:color w:val="0000CC"/>
        </w:rPr>
        <w:t>старш</w:t>
      </w:r>
      <w:r w:rsidR="00421EC8">
        <w:rPr>
          <w:rFonts w:ascii="Times New Roman" w:hAnsi="Times New Roman" w:cs="Times New Roman"/>
          <w:color w:val="0000CC"/>
        </w:rPr>
        <w:t>ий</w:t>
      </w:r>
      <w:r w:rsidR="00421EC8" w:rsidRPr="00421EC8">
        <w:rPr>
          <w:rFonts w:ascii="Times New Roman" w:hAnsi="Times New Roman" w:cs="Times New Roman"/>
          <w:color w:val="0000CC"/>
        </w:rPr>
        <w:t xml:space="preserve"> специалист</w:t>
      </w:r>
      <w:r w:rsidR="00421EC8">
        <w:rPr>
          <w:rFonts w:ascii="Times New Roman" w:hAnsi="Times New Roman" w:cs="Times New Roman"/>
          <w:color w:val="0000CC"/>
        </w:rPr>
        <w:t xml:space="preserve"> </w:t>
      </w:r>
      <w:r w:rsidR="00421EC8" w:rsidRPr="00421EC8">
        <w:rPr>
          <w:rFonts w:ascii="Times New Roman" w:hAnsi="Times New Roman" w:cs="Times New Roman"/>
          <w:color w:val="0000CC"/>
        </w:rPr>
        <w:t xml:space="preserve">2 разряда </w:t>
      </w:r>
      <w:r w:rsidRPr="001B2C77">
        <w:rPr>
          <w:rFonts w:ascii="Times New Roman" w:hAnsi="Times New Roman" w:cs="Times New Roman"/>
        </w:rPr>
        <w:t>обязан самостоятельно принимать решения по вопросам:</w:t>
      </w:r>
    </w:p>
    <w:p w:rsidR="00C80D39" w:rsidRPr="001B2C77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1B2C77">
        <w:rPr>
          <w:rFonts w:ascii="Times New Roman" w:hAnsi="Times New Roman" w:cs="Times New Roman"/>
          <w:color w:val="000099"/>
        </w:rPr>
        <w:t>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C80D39" w:rsidRPr="001B2C77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1B2C77">
        <w:rPr>
          <w:rFonts w:ascii="Times New Roman" w:hAnsi="Times New Roman" w:cs="Times New Roman"/>
          <w:color w:val="000099"/>
        </w:rPr>
        <w:t>отказывать в приеме документов, оформленных ненадлежащим образом;</w:t>
      </w:r>
    </w:p>
    <w:p w:rsidR="00C80D39" w:rsidRPr="001B2C77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1B2C77">
        <w:rPr>
          <w:rFonts w:ascii="Times New Roman" w:hAnsi="Times New Roman" w:cs="Times New Roman"/>
          <w:color w:val="000099"/>
        </w:rPr>
        <w:lastRenderedPageBreak/>
        <w:t>информировать вышестоящего руководителя по вопросам, входящим в его компетенцию, для принятия им соответствующего решения;</w:t>
      </w:r>
    </w:p>
    <w:p w:rsidR="00C80D39" w:rsidRPr="001B2C77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1B2C77">
        <w:rPr>
          <w:rFonts w:ascii="Times New Roman" w:hAnsi="Times New Roman" w:cs="Times New Roman"/>
          <w:color w:val="000099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C80D39" w:rsidRPr="001B2C77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1B2C77">
        <w:rPr>
          <w:rFonts w:ascii="Times New Roman" w:hAnsi="Times New Roman" w:cs="Times New Roman"/>
          <w:color w:val="000099"/>
        </w:rPr>
        <w:t>отказывать в приеме документов, оформленных ненадлежащим образом;</w:t>
      </w:r>
    </w:p>
    <w:p w:rsidR="00C24840" w:rsidRPr="001B2C77" w:rsidRDefault="00C80D39" w:rsidP="003561FE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color w:val="000099"/>
          <w:szCs w:val="22"/>
        </w:rPr>
        <w:t>исполнять соответствующий документ или направлять его другому исполнителю</w:t>
      </w:r>
      <w:r w:rsidRPr="001B2C77">
        <w:rPr>
          <w:rFonts w:ascii="Times New Roman" w:hAnsi="Times New Roman" w:cs="Times New Roman"/>
          <w:szCs w:val="22"/>
        </w:rPr>
        <w:t>.</w:t>
      </w:r>
    </w:p>
    <w:p w:rsidR="00C80D39" w:rsidRPr="001B2C77" w:rsidRDefault="00C80D39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24840" w:rsidRPr="001B2C77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 xml:space="preserve">V. Перечень вопросов, по которым </w:t>
      </w:r>
      <w:r w:rsidR="00421EC8" w:rsidRPr="00421EC8">
        <w:rPr>
          <w:rFonts w:ascii="Times New Roman" w:hAnsi="Times New Roman" w:cs="Times New Roman"/>
          <w:color w:val="0000CC"/>
          <w:szCs w:val="22"/>
        </w:rPr>
        <w:t>старш</w:t>
      </w:r>
      <w:r w:rsidR="00421EC8">
        <w:rPr>
          <w:rFonts w:ascii="Times New Roman" w:hAnsi="Times New Roman" w:cs="Times New Roman"/>
          <w:color w:val="0000CC"/>
          <w:szCs w:val="22"/>
        </w:rPr>
        <w:t>ий</w:t>
      </w:r>
      <w:r w:rsidR="00421EC8" w:rsidRPr="00421EC8">
        <w:rPr>
          <w:rFonts w:ascii="Times New Roman" w:hAnsi="Times New Roman" w:cs="Times New Roman"/>
          <w:color w:val="0000CC"/>
          <w:szCs w:val="22"/>
        </w:rPr>
        <w:t xml:space="preserve"> специалист 2 разряда</w:t>
      </w:r>
    </w:p>
    <w:p w:rsidR="00C24840" w:rsidRPr="001B2C77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вправе или обязан участвовать при подготовке проектов</w:t>
      </w:r>
    </w:p>
    <w:p w:rsidR="00C24840" w:rsidRPr="001B2C77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нормативных правовых актов и (или) проектов</w:t>
      </w:r>
    </w:p>
    <w:p w:rsidR="00C24840" w:rsidRPr="001B2C77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управленческих и иных решений</w:t>
      </w:r>
    </w:p>
    <w:p w:rsidR="00C24840" w:rsidRPr="001B2C77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676C9" w:rsidRPr="001B2C77" w:rsidRDefault="00C24840" w:rsidP="00E67327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1B2C77">
        <w:rPr>
          <w:rFonts w:ascii="Times New Roman" w:hAnsi="Times New Roman" w:cs="Times New Roman"/>
        </w:rPr>
        <w:t xml:space="preserve">14. </w:t>
      </w:r>
      <w:r w:rsidR="00421EC8">
        <w:rPr>
          <w:rFonts w:ascii="Times New Roman" w:hAnsi="Times New Roman" w:cs="Times New Roman"/>
        </w:rPr>
        <w:t>С</w:t>
      </w:r>
      <w:r w:rsidR="00421EC8" w:rsidRPr="00421EC8">
        <w:rPr>
          <w:rFonts w:ascii="Times New Roman" w:hAnsi="Times New Roman" w:cs="Times New Roman"/>
        </w:rPr>
        <w:t>тарш</w:t>
      </w:r>
      <w:r w:rsidR="00421EC8">
        <w:rPr>
          <w:rFonts w:ascii="Times New Roman" w:hAnsi="Times New Roman" w:cs="Times New Roman"/>
        </w:rPr>
        <w:t>ий</w:t>
      </w:r>
      <w:r w:rsidR="00421EC8" w:rsidRPr="00421EC8">
        <w:rPr>
          <w:rFonts w:ascii="Times New Roman" w:hAnsi="Times New Roman" w:cs="Times New Roman"/>
        </w:rPr>
        <w:t xml:space="preserve"> спец</w:t>
      </w:r>
      <w:r w:rsidR="00421EC8">
        <w:rPr>
          <w:rFonts w:ascii="Times New Roman" w:hAnsi="Times New Roman" w:cs="Times New Roman"/>
        </w:rPr>
        <w:t>иалист</w:t>
      </w:r>
      <w:r w:rsidR="00421EC8" w:rsidRPr="00421EC8">
        <w:rPr>
          <w:rFonts w:ascii="Times New Roman" w:hAnsi="Times New Roman" w:cs="Times New Roman"/>
        </w:rPr>
        <w:t xml:space="preserve"> 2 разряда </w:t>
      </w:r>
      <w:r w:rsidRPr="001B2C77">
        <w:rPr>
          <w:rFonts w:ascii="Times New Roman" w:hAnsi="Times New Roman" w:cs="Times New Roman"/>
        </w:rPr>
        <w:t>в соответствии со своей компетенцией вправе участвовать в подготовке (обсуждении) следующих проектов:</w:t>
      </w:r>
    </w:p>
    <w:p w:rsidR="00C80D39" w:rsidRPr="001B2C77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1B2C77">
        <w:rPr>
          <w:rFonts w:ascii="Times New Roman" w:hAnsi="Times New Roman" w:cs="Times New Roman"/>
          <w:color w:val="000099"/>
        </w:rPr>
        <w:t>подготовка информации;</w:t>
      </w:r>
    </w:p>
    <w:p w:rsidR="00C80D39" w:rsidRPr="001B2C77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1B2C77">
        <w:rPr>
          <w:rFonts w:ascii="Times New Roman" w:hAnsi="Times New Roman" w:cs="Times New Roman"/>
          <w:color w:val="000099"/>
        </w:rPr>
        <w:t>разработка и оценка возможных вариантов, выбор наиболее приемлемого варианта;</w:t>
      </w:r>
    </w:p>
    <w:p w:rsidR="00C80D39" w:rsidRPr="001B2C77" w:rsidRDefault="00C80D39" w:rsidP="00C80D39">
      <w:pPr>
        <w:tabs>
          <w:tab w:val="center" w:pos="524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1B2C77">
        <w:rPr>
          <w:rFonts w:ascii="Times New Roman" w:hAnsi="Times New Roman" w:cs="Times New Roman"/>
          <w:color w:val="000099"/>
        </w:rPr>
        <w:t>оценка результатов;</w:t>
      </w:r>
      <w:r w:rsidRPr="001B2C77">
        <w:rPr>
          <w:rFonts w:ascii="Times New Roman" w:hAnsi="Times New Roman" w:cs="Times New Roman"/>
          <w:color w:val="000099"/>
        </w:rPr>
        <w:tab/>
      </w:r>
    </w:p>
    <w:p w:rsidR="00C80D39" w:rsidRPr="001B2C77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1B2C77">
        <w:rPr>
          <w:rFonts w:ascii="Times New Roman" w:hAnsi="Times New Roman" w:cs="Times New Roman"/>
          <w:color w:val="000099"/>
        </w:rPr>
        <w:t>визирование;</w:t>
      </w:r>
    </w:p>
    <w:p w:rsidR="00C80D39" w:rsidRPr="001B2C77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1B2C77">
        <w:rPr>
          <w:rFonts w:ascii="Times New Roman" w:hAnsi="Times New Roman" w:cs="Times New Roman"/>
          <w:color w:val="000099"/>
        </w:rPr>
        <w:t>участие в обсуждении проекта;</w:t>
      </w:r>
    </w:p>
    <w:p w:rsidR="00C80D39" w:rsidRPr="001B2C77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1B2C77">
        <w:rPr>
          <w:rFonts w:ascii="Times New Roman" w:hAnsi="Times New Roman" w:cs="Times New Roman"/>
          <w:color w:val="000099"/>
        </w:rPr>
        <w:t>внесение предложений по проекту нормативного правового акта;</w:t>
      </w:r>
    </w:p>
    <w:p w:rsidR="00C80D39" w:rsidRPr="001B2C77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1B2C77">
        <w:rPr>
          <w:rFonts w:ascii="Times New Roman" w:hAnsi="Times New Roman" w:cs="Times New Roman"/>
          <w:color w:val="000099"/>
        </w:rPr>
        <w:t>согласование;</w:t>
      </w:r>
    </w:p>
    <w:p w:rsidR="00C80D39" w:rsidRPr="001B2C77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1B2C77">
        <w:rPr>
          <w:rFonts w:ascii="Times New Roman" w:hAnsi="Times New Roman" w:cs="Times New Roman"/>
          <w:color w:val="000099"/>
        </w:rPr>
        <w:t>осуществление правовой экспертизы документа и т.д.</w:t>
      </w:r>
    </w:p>
    <w:p w:rsidR="00C80D39" w:rsidRPr="001B2C77" w:rsidRDefault="00C80D39" w:rsidP="006D554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C00000"/>
        </w:rPr>
      </w:pPr>
    </w:p>
    <w:p w:rsidR="00F125ED" w:rsidRPr="001B2C77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 xml:space="preserve">15. </w:t>
      </w:r>
      <w:r w:rsidR="00421EC8">
        <w:rPr>
          <w:rFonts w:ascii="Times New Roman" w:hAnsi="Times New Roman" w:cs="Times New Roman"/>
          <w:szCs w:val="22"/>
        </w:rPr>
        <w:t>С</w:t>
      </w:r>
      <w:r w:rsidR="00421EC8" w:rsidRPr="00421EC8">
        <w:rPr>
          <w:rFonts w:ascii="Times New Roman" w:hAnsi="Times New Roman" w:cs="Times New Roman"/>
          <w:szCs w:val="22"/>
        </w:rPr>
        <w:t>тарш</w:t>
      </w:r>
      <w:r w:rsidR="00421EC8">
        <w:rPr>
          <w:rFonts w:ascii="Times New Roman" w:hAnsi="Times New Roman" w:cs="Times New Roman"/>
          <w:szCs w:val="22"/>
        </w:rPr>
        <w:t>ий</w:t>
      </w:r>
      <w:r w:rsidR="00421EC8" w:rsidRPr="00421EC8">
        <w:rPr>
          <w:rFonts w:ascii="Times New Roman" w:hAnsi="Times New Roman" w:cs="Times New Roman"/>
          <w:szCs w:val="22"/>
        </w:rPr>
        <w:t xml:space="preserve"> специалист 2 разряда </w:t>
      </w:r>
      <w:r w:rsidRPr="001B2C77">
        <w:rPr>
          <w:rFonts w:ascii="Times New Roman" w:hAnsi="Times New Roman" w:cs="Times New Roman"/>
          <w:szCs w:val="22"/>
        </w:rPr>
        <w:t xml:space="preserve">в соответствии со своей компетенцией обязан участвовать </w:t>
      </w:r>
      <w:r w:rsidR="00CB2152">
        <w:rPr>
          <w:rFonts w:ascii="Times New Roman" w:hAnsi="Times New Roman" w:cs="Times New Roman"/>
          <w:szCs w:val="22"/>
        </w:rPr>
        <w:br/>
      </w:r>
      <w:r w:rsidRPr="001B2C77">
        <w:rPr>
          <w:rFonts w:ascii="Times New Roman" w:hAnsi="Times New Roman" w:cs="Times New Roman"/>
          <w:szCs w:val="22"/>
        </w:rPr>
        <w:t>в подготовке (обсуждении) следующих проектов.</w:t>
      </w:r>
      <w:r w:rsidR="00F125ED" w:rsidRPr="001B2C77">
        <w:rPr>
          <w:rFonts w:ascii="Times New Roman" w:hAnsi="Times New Roman" w:cs="Times New Roman"/>
          <w:szCs w:val="22"/>
        </w:rPr>
        <w:t xml:space="preserve"> </w:t>
      </w:r>
    </w:p>
    <w:p w:rsidR="00F125ED" w:rsidRPr="001B2C77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положений об инспекции и отделе;</w:t>
      </w:r>
    </w:p>
    <w:p w:rsidR="00F125ED" w:rsidRPr="001B2C77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графика отпусков гражданских служащих отдела;</w:t>
      </w:r>
    </w:p>
    <w:p w:rsidR="00F125ED" w:rsidRPr="001B2C77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иных актов по поручению руководства инспекции.</w:t>
      </w:r>
    </w:p>
    <w:p w:rsidR="00C24840" w:rsidRPr="001B2C77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1B2C77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VI. Сроки и процедуры подготовки, рассмотрения</w:t>
      </w:r>
    </w:p>
    <w:p w:rsidR="00C24840" w:rsidRPr="001B2C77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проектов управленческих и иных решений, порядок</w:t>
      </w:r>
    </w:p>
    <w:p w:rsidR="00C24840" w:rsidRPr="001B2C77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согласования и принятия данных решений</w:t>
      </w:r>
    </w:p>
    <w:p w:rsidR="00C24840" w:rsidRPr="001B2C77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1B2C77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 xml:space="preserve">16. В соответствии со своими должностными обязанностями </w:t>
      </w:r>
      <w:r w:rsidR="00421EC8" w:rsidRPr="00421EC8">
        <w:rPr>
          <w:rFonts w:ascii="Times New Roman" w:hAnsi="Times New Roman" w:cs="Times New Roman"/>
          <w:color w:val="0000CC"/>
          <w:szCs w:val="22"/>
        </w:rPr>
        <w:t>старшего специалиста 2 разряда</w:t>
      </w:r>
      <w:r w:rsidRPr="001B2C77">
        <w:rPr>
          <w:rFonts w:ascii="Times New Roman" w:hAnsi="Times New Roman" w:cs="Times New Roman"/>
          <w:color w:val="0000CC"/>
          <w:szCs w:val="22"/>
        </w:rPr>
        <w:t xml:space="preserve"> </w:t>
      </w:r>
      <w:r w:rsidRPr="001B2C77">
        <w:rPr>
          <w:rFonts w:ascii="Times New Roman" w:hAnsi="Times New Roman" w:cs="Times New Roman"/>
          <w:szCs w:val="22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24840" w:rsidRPr="001B2C77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1B2C77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VII. Порядок служебного взаимодействия</w:t>
      </w:r>
    </w:p>
    <w:p w:rsidR="00C24840" w:rsidRPr="001B2C77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1B2C77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 xml:space="preserve">17. Взаимодействие </w:t>
      </w:r>
      <w:r w:rsidR="00421EC8" w:rsidRPr="00421EC8">
        <w:rPr>
          <w:rFonts w:ascii="Times New Roman" w:hAnsi="Times New Roman" w:cs="Times New Roman"/>
          <w:color w:val="0000CC"/>
          <w:szCs w:val="22"/>
        </w:rPr>
        <w:t xml:space="preserve">старшего специалиста 2 разряда </w:t>
      </w:r>
      <w:r w:rsidRPr="001B2C77">
        <w:rPr>
          <w:rFonts w:ascii="Times New Roman" w:hAnsi="Times New Roman" w:cs="Times New Roman"/>
          <w:szCs w:val="22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0" w:history="1">
        <w:r w:rsidRPr="001B2C77">
          <w:rPr>
            <w:rFonts w:ascii="Times New Roman" w:hAnsi="Times New Roman" w:cs="Times New Roman"/>
            <w:color w:val="0000FF"/>
            <w:szCs w:val="22"/>
          </w:rPr>
          <w:t>общих принципов</w:t>
        </w:r>
      </w:hyperlink>
      <w:r w:rsidRPr="001B2C77">
        <w:rPr>
          <w:rFonts w:ascii="Times New Roman" w:hAnsi="Times New Roman" w:cs="Times New Roman"/>
          <w:szCs w:val="22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41" w:history="1">
        <w:r w:rsidRPr="001B2C77">
          <w:rPr>
            <w:rFonts w:ascii="Times New Roman" w:hAnsi="Times New Roman" w:cs="Times New Roman"/>
            <w:color w:val="0000FF"/>
            <w:szCs w:val="22"/>
          </w:rPr>
          <w:t>статьей 18</w:t>
        </w:r>
      </w:hyperlink>
      <w:r w:rsidRPr="001B2C77">
        <w:rPr>
          <w:rFonts w:ascii="Times New Roman" w:hAnsi="Times New Roman" w:cs="Times New Roman"/>
          <w:szCs w:val="22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4840" w:rsidRPr="001B2C77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1B2C77" w:rsidRDefault="00C24840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VIII. Перечень государственных услуг, оказываемых</w:t>
      </w:r>
    </w:p>
    <w:p w:rsidR="00C24840" w:rsidRPr="001B2C77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гражданам и организациям в соответствии с административным</w:t>
      </w:r>
    </w:p>
    <w:p w:rsidR="00C24840" w:rsidRPr="001B2C77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регламентом Федеральной налоговой службы</w:t>
      </w:r>
    </w:p>
    <w:p w:rsidR="00C24840" w:rsidRPr="001B2C77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1B2C77" w:rsidRDefault="00C24840" w:rsidP="00B676C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 xml:space="preserve">18. </w:t>
      </w:r>
      <w:r w:rsidR="00B676C9" w:rsidRPr="001B2C77">
        <w:rPr>
          <w:rFonts w:ascii="Times New Roman" w:hAnsi="Times New Roman" w:cs="Times New Roman"/>
          <w:szCs w:val="22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21EC8" w:rsidRPr="00421EC8">
        <w:rPr>
          <w:rFonts w:ascii="Times New Roman" w:hAnsi="Times New Roman" w:cs="Times New Roman"/>
          <w:color w:val="0000CC"/>
          <w:szCs w:val="22"/>
        </w:rPr>
        <w:t xml:space="preserve">старшего специалиста 2 разряда </w:t>
      </w:r>
      <w:r w:rsidR="00B676C9" w:rsidRPr="001B2C77">
        <w:rPr>
          <w:rFonts w:ascii="Times New Roman" w:hAnsi="Times New Roman" w:cs="Times New Roman"/>
          <w:szCs w:val="22"/>
        </w:rPr>
        <w:t>государственных услуг не оказывает.</w:t>
      </w:r>
    </w:p>
    <w:p w:rsidR="00B676C9" w:rsidRPr="001B2C77" w:rsidRDefault="00B676C9" w:rsidP="00B676C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C24840" w:rsidRPr="001B2C77" w:rsidRDefault="00C24840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IX. Показатели эффективности и результативности</w:t>
      </w:r>
    </w:p>
    <w:p w:rsidR="00C24840" w:rsidRPr="001B2C77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профессиональной служебной деятельности</w:t>
      </w:r>
    </w:p>
    <w:p w:rsidR="00C24840" w:rsidRPr="001B2C77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1B2C77" w:rsidRDefault="00C24840" w:rsidP="00B676C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 xml:space="preserve">19. </w:t>
      </w:r>
      <w:r w:rsidR="00B676C9" w:rsidRPr="001B2C77">
        <w:rPr>
          <w:rFonts w:ascii="Times New Roman" w:hAnsi="Times New Roman" w:cs="Times New Roman"/>
          <w:szCs w:val="22"/>
        </w:rPr>
        <w:t xml:space="preserve">Эффективность профессиональной служебной деятельности </w:t>
      </w:r>
      <w:r w:rsidR="00421EC8" w:rsidRPr="00421EC8">
        <w:rPr>
          <w:rFonts w:ascii="Times New Roman" w:hAnsi="Times New Roman" w:cs="Times New Roman"/>
          <w:color w:val="0000CC"/>
          <w:szCs w:val="22"/>
        </w:rPr>
        <w:t xml:space="preserve">старшего специалиста 2 разряда </w:t>
      </w:r>
      <w:r w:rsidR="00B676C9" w:rsidRPr="001B2C77">
        <w:rPr>
          <w:rFonts w:ascii="Times New Roman" w:hAnsi="Times New Roman" w:cs="Times New Roman"/>
          <w:szCs w:val="22"/>
        </w:rPr>
        <w:t>оценивается по следующим показателям</w:t>
      </w:r>
    </w:p>
    <w:p w:rsidR="00C24840" w:rsidRPr="001B2C77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1B2C77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4840" w:rsidRPr="001B2C77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своевременности и оперативности выполнения поручений;</w:t>
      </w:r>
    </w:p>
    <w:p w:rsidR="00C24840" w:rsidRPr="001B2C77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4840" w:rsidRPr="001B2C77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4840" w:rsidRPr="001B2C77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24840" w:rsidRPr="001B2C77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4840" w:rsidRPr="001B2C77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осознанию ответственности за последствия своих действий, принимаемых решений.</w:t>
      </w:r>
    </w:p>
    <w:p w:rsidR="00C24840" w:rsidRPr="001B2C77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76A22" w:rsidRPr="001B2C77" w:rsidRDefault="00876A22" w:rsidP="00876A22">
      <w:pPr>
        <w:spacing w:after="0" w:line="240" w:lineRule="auto"/>
        <w:rPr>
          <w:rFonts w:ascii="Times New Roman" w:hAnsi="Times New Roman" w:cs="Times New Roman"/>
        </w:rPr>
      </w:pPr>
    </w:p>
    <w:p w:rsidR="001C7F35" w:rsidRPr="001B2C77" w:rsidRDefault="00C51F9F" w:rsidP="001C7F3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1C7F35" w:rsidRPr="001B2C77">
        <w:rPr>
          <w:rFonts w:ascii="Times New Roman" w:hAnsi="Times New Roman" w:cs="Times New Roman"/>
        </w:rPr>
        <w:t>ачаль</w:t>
      </w:r>
      <w:r>
        <w:rPr>
          <w:rFonts w:ascii="Times New Roman" w:hAnsi="Times New Roman" w:cs="Times New Roman"/>
        </w:rPr>
        <w:t>ник</w:t>
      </w:r>
      <w:r w:rsidR="001C7F35" w:rsidRPr="001B2C77">
        <w:rPr>
          <w:rFonts w:ascii="Times New Roman" w:hAnsi="Times New Roman" w:cs="Times New Roman"/>
        </w:rPr>
        <w:t xml:space="preserve"> отдела </w:t>
      </w:r>
      <w:r>
        <w:rPr>
          <w:rFonts w:ascii="Times New Roman" w:hAnsi="Times New Roman" w:cs="Times New Roman"/>
        </w:rPr>
        <w:t>выездных</w:t>
      </w:r>
    </w:p>
    <w:p w:rsidR="001C7F35" w:rsidRPr="001B2C77" w:rsidRDefault="001C7F35" w:rsidP="001C7F35">
      <w:pPr>
        <w:spacing w:after="0" w:line="240" w:lineRule="auto"/>
        <w:rPr>
          <w:rFonts w:ascii="Times New Roman" w:hAnsi="Times New Roman" w:cs="Times New Roman"/>
        </w:rPr>
      </w:pPr>
      <w:r w:rsidRPr="001B2C77">
        <w:rPr>
          <w:rFonts w:ascii="Times New Roman" w:hAnsi="Times New Roman" w:cs="Times New Roman"/>
        </w:rPr>
        <w:t xml:space="preserve">проверок № 1                                          </w:t>
      </w:r>
      <w:bookmarkStart w:id="1" w:name="_GoBack"/>
      <w:bookmarkEnd w:id="1"/>
      <w:r w:rsidRPr="001B2C77">
        <w:rPr>
          <w:rFonts w:ascii="Times New Roman" w:hAnsi="Times New Roman" w:cs="Times New Roman"/>
        </w:rPr>
        <w:t xml:space="preserve">            </w:t>
      </w:r>
      <w:r w:rsidR="00CB2152">
        <w:rPr>
          <w:rFonts w:ascii="Times New Roman" w:hAnsi="Times New Roman" w:cs="Times New Roman"/>
        </w:rPr>
        <w:t xml:space="preserve">    </w:t>
      </w:r>
      <w:r w:rsidRPr="001B2C77">
        <w:rPr>
          <w:rFonts w:ascii="Times New Roman" w:hAnsi="Times New Roman" w:cs="Times New Roman"/>
        </w:rPr>
        <w:t xml:space="preserve">    </w:t>
      </w:r>
      <w:r w:rsidR="00CB2152">
        <w:rPr>
          <w:rFonts w:ascii="Times New Roman" w:hAnsi="Times New Roman" w:cs="Times New Roman"/>
        </w:rPr>
        <w:t xml:space="preserve">     </w:t>
      </w:r>
      <w:r w:rsidRPr="001B2C77">
        <w:rPr>
          <w:rFonts w:ascii="Times New Roman" w:hAnsi="Times New Roman" w:cs="Times New Roman"/>
        </w:rPr>
        <w:t xml:space="preserve">________________             </w:t>
      </w:r>
      <w:r w:rsidR="00CB2152">
        <w:rPr>
          <w:rFonts w:ascii="Times New Roman" w:hAnsi="Times New Roman" w:cs="Times New Roman"/>
        </w:rPr>
        <w:t xml:space="preserve">    </w:t>
      </w:r>
      <w:r w:rsidRPr="001B2C77">
        <w:rPr>
          <w:rFonts w:ascii="Times New Roman" w:hAnsi="Times New Roman" w:cs="Times New Roman"/>
        </w:rPr>
        <w:t xml:space="preserve">  </w:t>
      </w:r>
    </w:p>
    <w:p w:rsidR="001C7F35" w:rsidRPr="001B2C77" w:rsidRDefault="001C7F35" w:rsidP="001C7F35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</w:rPr>
      </w:pPr>
      <w:r w:rsidRPr="001B2C77"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="00CB2152">
        <w:rPr>
          <w:rFonts w:ascii="Times New Roman" w:hAnsi="Times New Roman" w:cs="Times New Roman"/>
        </w:rPr>
        <w:t xml:space="preserve"> </w:t>
      </w:r>
      <w:r w:rsidRPr="001B2C77">
        <w:rPr>
          <w:rFonts w:ascii="Times New Roman" w:hAnsi="Times New Roman" w:cs="Times New Roman"/>
        </w:rPr>
        <w:t xml:space="preserve">       </w:t>
      </w:r>
      <w:r w:rsidR="00CB2152">
        <w:rPr>
          <w:rFonts w:ascii="Times New Roman" w:hAnsi="Times New Roman" w:cs="Times New Roman"/>
        </w:rPr>
        <w:t xml:space="preserve">      </w:t>
      </w:r>
      <w:r w:rsidRPr="001B2C77">
        <w:rPr>
          <w:rFonts w:ascii="Times New Roman" w:hAnsi="Times New Roman" w:cs="Times New Roman"/>
        </w:rPr>
        <w:t xml:space="preserve">  (подпись)</w:t>
      </w:r>
      <w:r w:rsidRPr="001B2C77">
        <w:rPr>
          <w:rFonts w:ascii="Times New Roman" w:hAnsi="Times New Roman" w:cs="Times New Roman"/>
        </w:rPr>
        <w:tab/>
      </w:r>
    </w:p>
    <w:p w:rsidR="001C7F35" w:rsidRPr="001B2C77" w:rsidRDefault="001C7F35">
      <w:pPr>
        <w:rPr>
          <w:rFonts w:ascii="Times New Roman" w:eastAsia="Times New Roman" w:hAnsi="Times New Roman" w:cs="Times New Roman"/>
          <w:lang w:eastAsia="ru-RU"/>
        </w:rPr>
      </w:pPr>
      <w:r w:rsidRPr="001B2C77">
        <w:rPr>
          <w:rFonts w:ascii="Times New Roman" w:eastAsia="Times New Roman" w:hAnsi="Times New Roman" w:cs="Times New Roman"/>
          <w:lang w:eastAsia="ru-RU"/>
        </w:rPr>
        <w:br w:type="page"/>
      </w:r>
    </w:p>
    <w:p w:rsidR="00876A22" w:rsidRPr="001B2C77" w:rsidRDefault="00876A22" w:rsidP="00876A2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24840" w:rsidRPr="001B2C77" w:rsidRDefault="00C24840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1B2C77">
        <w:rPr>
          <w:rFonts w:ascii="Times New Roman" w:hAnsi="Times New Roman" w:cs="Times New Roman"/>
          <w:szCs w:val="22"/>
        </w:rPr>
        <w:t>Лист ознакомления</w:t>
      </w:r>
    </w:p>
    <w:p w:rsidR="00C24840" w:rsidRPr="001B2C77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24840" w:rsidRPr="001B2C77">
        <w:tc>
          <w:tcPr>
            <w:tcW w:w="567" w:type="dxa"/>
          </w:tcPr>
          <w:p w:rsidR="00C24840" w:rsidRPr="001B2C77" w:rsidRDefault="00C248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B2C77">
              <w:rPr>
                <w:rFonts w:ascii="Times New Roman" w:hAnsi="Times New Roman" w:cs="Times New Roman"/>
                <w:szCs w:val="22"/>
              </w:rPr>
              <w:t>N п/п</w:t>
            </w:r>
          </w:p>
        </w:tc>
        <w:tc>
          <w:tcPr>
            <w:tcW w:w="2098" w:type="dxa"/>
          </w:tcPr>
          <w:p w:rsidR="00C24840" w:rsidRPr="001B2C77" w:rsidRDefault="00C248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B2C77">
              <w:rPr>
                <w:rFonts w:ascii="Times New Roman" w:hAnsi="Times New Roman" w:cs="Times New Roman"/>
                <w:szCs w:val="22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24840" w:rsidRPr="001B2C77" w:rsidRDefault="00C248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B2C77">
              <w:rPr>
                <w:rFonts w:ascii="Times New Roman" w:hAnsi="Times New Roman" w:cs="Times New Roman"/>
                <w:szCs w:val="22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24840" w:rsidRPr="001B2C77" w:rsidRDefault="00C248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B2C77">
              <w:rPr>
                <w:rFonts w:ascii="Times New Roman" w:hAnsi="Times New Roman" w:cs="Times New Roman"/>
                <w:szCs w:val="22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24840" w:rsidRPr="001B2C77" w:rsidRDefault="00C248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B2C77">
              <w:rPr>
                <w:rFonts w:ascii="Times New Roman" w:hAnsi="Times New Roman" w:cs="Times New Roman"/>
                <w:szCs w:val="22"/>
              </w:rPr>
              <w:t>Дата и номер приказа об освобождении от должности</w:t>
            </w:r>
          </w:p>
        </w:tc>
      </w:tr>
      <w:tr w:rsidR="00C24840" w:rsidRPr="001B2C77">
        <w:tc>
          <w:tcPr>
            <w:tcW w:w="567" w:type="dxa"/>
          </w:tcPr>
          <w:p w:rsidR="00C24840" w:rsidRPr="001B2C77" w:rsidRDefault="00876A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B2C77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098" w:type="dxa"/>
          </w:tcPr>
          <w:p w:rsidR="00C24840" w:rsidRPr="001B2C77" w:rsidRDefault="00C248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38" w:type="dxa"/>
          </w:tcPr>
          <w:p w:rsidR="00C24840" w:rsidRPr="001B2C77" w:rsidRDefault="00C248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C24840" w:rsidRPr="001B2C77" w:rsidRDefault="00C248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C24840" w:rsidRPr="001B2C77" w:rsidRDefault="00C248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C24840" w:rsidRPr="001B2C77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sectPr w:rsidR="00C24840" w:rsidRPr="001B2C77" w:rsidSect="00CB2152">
      <w:headerReference w:type="default" r:id="rId42"/>
      <w:headerReference w:type="first" r:id="rId43"/>
      <w:pgSz w:w="11906" w:h="16838"/>
      <w:pgMar w:top="993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0DA" w:rsidRDefault="003400DA" w:rsidP="00C5340D">
      <w:pPr>
        <w:spacing w:after="0" w:line="240" w:lineRule="auto"/>
      </w:pPr>
      <w:r>
        <w:separator/>
      </w:r>
    </w:p>
  </w:endnote>
  <w:endnote w:type="continuationSeparator" w:id="0">
    <w:p w:rsidR="003400DA" w:rsidRDefault="003400DA" w:rsidP="00C53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0DA" w:rsidRDefault="003400DA" w:rsidP="00C5340D">
      <w:pPr>
        <w:spacing w:after="0" w:line="240" w:lineRule="auto"/>
      </w:pPr>
      <w:r>
        <w:separator/>
      </w:r>
    </w:p>
  </w:footnote>
  <w:footnote w:type="continuationSeparator" w:id="0">
    <w:p w:rsidR="003400DA" w:rsidRDefault="003400DA" w:rsidP="00C53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0298767"/>
      <w:docPartObj>
        <w:docPartGallery w:val="Page Numbers (Top of Page)"/>
        <w:docPartUnique/>
      </w:docPartObj>
    </w:sdtPr>
    <w:sdtEndPr/>
    <w:sdtContent>
      <w:p w:rsidR="00CB2152" w:rsidRDefault="00CB215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1F9F">
          <w:rPr>
            <w:noProof/>
          </w:rPr>
          <w:t>8</w:t>
        </w:r>
        <w:r>
          <w:fldChar w:fldCharType="end"/>
        </w:r>
      </w:p>
    </w:sdtContent>
  </w:sdt>
  <w:p w:rsidR="00CB2152" w:rsidRDefault="00CB215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152" w:rsidRDefault="00CB2152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  <w:color w:val="auto"/>
      </w:rPr>
    </w:lvl>
  </w:abstractNum>
  <w:abstractNum w:abstractNumId="2" w15:restartNumberingAfterBreak="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</w:rPr>
    </w:lvl>
  </w:abstractNum>
  <w:abstractNum w:abstractNumId="3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840"/>
    <w:rsid w:val="00153040"/>
    <w:rsid w:val="00154EF3"/>
    <w:rsid w:val="0015555A"/>
    <w:rsid w:val="00191F57"/>
    <w:rsid w:val="00196B40"/>
    <w:rsid w:val="001A2A0B"/>
    <w:rsid w:val="001B2C77"/>
    <w:rsid w:val="001B2C8B"/>
    <w:rsid w:val="001C7F35"/>
    <w:rsid w:val="002000E7"/>
    <w:rsid w:val="00220D87"/>
    <w:rsid w:val="002529C6"/>
    <w:rsid w:val="00261AA7"/>
    <w:rsid w:val="0027255F"/>
    <w:rsid w:val="00276C58"/>
    <w:rsid w:val="002850DD"/>
    <w:rsid w:val="002A5BC1"/>
    <w:rsid w:val="00300DB9"/>
    <w:rsid w:val="003400DA"/>
    <w:rsid w:val="003561FE"/>
    <w:rsid w:val="00380CE5"/>
    <w:rsid w:val="00397B4C"/>
    <w:rsid w:val="003C4975"/>
    <w:rsid w:val="00421EC8"/>
    <w:rsid w:val="00445624"/>
    <w:rsid w:val="004B467F"/>
    <w:rsid w:val="004D6690"/>
    <w:rsid w:val="004E0495"/>
    <w:rsid w:val="004F1371"/>
    <w:rsid w:val="0050313C"/>
    <w:rsid w:val="00544C7D"/>
    <w:rsid w:val="005629E1"/>
    <w:rsid w:val="00582F45"/>
    <w:rsid w:val="005B15EC"/>
    <w:rsid w:val="005C230F"/>
    <w:rsid w:val="005D0CAE"/>
    <w:rsid w:val="005D7EB9"/>
    <w:rsid w:val="005E585D"/>
    <w:rsid w:val="005F6DB4"/>
    <w:rsid w:val="006357C2"/>
    <w:rsid w:val="006407DB"/>
    <w:rsid w:val="006D554B"/>
    <w:rsid w:val="007046E6"/>
    <w:rsid w:val="00790ED4"/>
    <w:rsid w:val="007A1CAF"/>
    <w:rsid w:val="007D1CA0"/>
    <w:rsid w:val="007D60AB"/>
    <w:rsid w:val="007E74AB"/>
    <w:rsid w:val="00802D58"/>
    <w:rsid w:val="00876A22"/>
    <w:rsid w:val="00916836"/>
    <w:rsid w:val="00982024"/>
    <w:rsid w:val="009B4059"/>
    <w:rsid w:val="009C66F2"/>
    <w:rsid w:val="009C7DB5"/>
    <w:rsid w:val="00A12B48"/>
    <w:rsid w:val="00A33D67"/>
    <w:rsid w:val="00A368F5"/>
    <w:rsid w:val="00A5052F"/>
    <w:rsid w:val="00A93A75"/>
    <w:rsid w:val="00AA0CD6"/>
    <w:rsid w:val="00AC4B97"/>
    <w:rsid w:val="00AF5B0B"/>
    <w:rsid w:val="00B2452F"/>
    <w:rsid w:val="00B676C9"/>
    <w:rsid w:val="00BE2EC6"/>
    <w:rsid w:val="00BF1DC5"/>
    <w:rsid w:val="00C122E4"/>
    <w:rsid w:val="00C24840"/>
    <w:rsid w:val="00C51F9F"/>
    <w:rsid w:val="00C5340D"/>
    <w:rsid w:val="00C80D39"/>
    <w:rsid w:val="00CA2795"/>
    <w:rsid w:val="00CB2152"/>
    <w:rsid w:val="00CB2D9E"/>
    <w:rsid w:val="00CB7F2A"/>
    <w:rsid w:val="00D10F5F"/>
    <w:rsid w:val="00D13D83"/>
    <w:rsid w:val="00D42367"/>
    <w:rsid w:val="00D87826"/>
    <w:rsid w:val="00D93F4F"/>
    <w:rsid w:val="00DB0E0F"/>
    <w:rsid w:val="00DB5961"/>
    <w:rsid w:val="00DD1EDD"/>
    <w:rsid w:val="00DF6EC7"/>
    <w:rsid w:val="00E4358B"/>
    <w:rsid w:val="00E43999"/>
    <w:rsid w:val="00E66444"/>
    <w:rsid w:val="00E67327"/>
    <w:rsid w:val="00EF1444"/>
    <w:rsid w:val="00F125ED"/>
    <w:rsid w:val="00F355FC"/>
    <w:rsid w:val="00F53C2E"/>
    <w:rsid w:val="00FB0D93"/>
    <w:rsid w:val="00FC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629FCB-272D-4955-960F-F3FDCC184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6A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6357C2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48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48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357C2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3">
    <w:name w:val="Абзац списка Знак"/>
    <w:link w:val="a4"/>
    <w:uiPriority w:val="34"/>
    <w:locked/>
    <w:rsid w:val="003C4975"/>
    <w:rPr>
      <w:rFonts w:ascii="Times New Roman" w:hAnsi="Times New Roman" w:cs="Times New Roman"/>
      <w:sz w:val="24"/>
      <w:lang w:val="en-US" w:bidi="en-US"/>
    </w:rPr>
  </w:style>
  <w:style w:type="paragraph" w:styleId="a4">
    <w:name w:val="List Paragraph"/>
    <w:basedOn w:val="a"/>
    <w:link w:val="a3"/>
    <w:uiPriority w:val="34"/>
    <w:qFormat/>
    <w:rsid w:val="003C4975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lang w:val="en-US" w:bidi="en-US"/>
    </w:rPr>
  </w:style>
  <w:style w:type="paragraph" w:customStyle="1" w:styleId="11">
    <w:name w:val="Абзац списка1"/>
    <w:basedOn w:val="a"/>
    <w:rsid w:val="004D6690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191F5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91F5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5">
    <w:name w:val="No Spacing"/>
    <w:uiPriority w:val="1"/>
    <w:qFormat/>
    <w:rsid w:val="00DF6EC7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340D"/>
  </w:style>
  <w:style w:type="paragraph" w:styleId="a8">
    <w:name w:val="footer"/>
    <w:basedOn w:val="a"/>
    <w:link w:val="a9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340D"/>
  </w:style>
  <w:style w:type="paragraph" w:styleId="aa">
    <w:name w:val="Balloon Text"/>
    <w:basedOn w:val="a"/>
    <w:link w:val="ab"/>
    <w:uiPriority w:val="99"/>
    <w:semiHidden/>
    <w:unhideWhenUsed/>
    <w:rsid w:val="00BF1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F1DC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76A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c">
    <w:name w:val="Гипертекстовая ссылка"/>
    <w:rsid w:val="00876A22"/>
    <w:rPr>
      <w:rFonts w:cs="Times New Roman"/>
      <w:b/>
      <w:bCs/>
      <w:color w:val="008000"/>
    </w:rPr>
  </w:style>
  <w:style w:type="paragraph" w:customStyle="1" w:styleId="ad">
    <w:name w:val="Прижатый влево"/>
    <w:basedOn w:val="a"/>
    <w:next w:val="a"/>
    <w:rsid w:val="00876A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ody Text Indent"/>
    <w:basedOn w:val="a"/>
    <w:link w:val="af"/>
    <w:rsid w:val="00C80D39"/>
    <w:pPr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C80D3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4FFAA7AF00201E5EC05B025i5L" TargetMode="External"/><Relationship Id="rId13" Type="http://schemas.openxmlformats.org/officeDocument/2006/relationships/hyperlink" Target="consultantplus://offline/ref=48C9DFE89FE31A21120123E2E03602A30E2C36FAAE7AF00201E5EC05B025i5L" TargetMode="External"/><Relationship Id="rId18" Type="http://schemas.openxmlformats.org/officeDocument/2006/relationships/hyperlink" Target="consultantplus://offline/ref=48C9DFE89FE31A21120123E2E03602A30E2E36F9AF7EF00201E5EC05B025i5L" TargetMode="External"/><Relationship Id="rId26" Type="http://schemas.openxmlformats.org/officeDocument/2006/relationships/hyperlink" Target="consultantplus://offline/ref=48C9DFE89FE31A21120123E2E03602A30E2C36FAA278F00201E5EC05B025i5L" TargetMode="External"/><Relationship Id="rId39" Type="http://schemas.openxmlformats.org/officeDocument/2006/relationships/hyperlink" Target="consultantplus://offline/ref=39D6E382B245F263AEA18B143CA575F36D2CF23F53F06F558E1EDE35C03Ci7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8C9DFE89FE31A21120123E2E03602A30E2E36FFAB79F00201E5EC05B025i5L" TargetMode="External"/><Relationship Id="rId34" Type="http://schemas.openxmlformats.org/officeDocument/2006/relationships/hyperlink" Target="consultantplus://offline/ref=48C9DFE89FE31A21120123E2E03602A30D2A35FDA87DF00201E5EC05B025i5L" TargetMode="External"/><Relationship Id="rId42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48C9DFE89FE31A21120123E2E03602A30D2631FAAB78F00201E5EC05B025i5L" TargetMode="External"/><Relationship Id="rId17" Type="http://schemas.openxmlformats.org/officeDocument/2006/relationships/hyperlink" Target="consultantplus://offline/ref=48C9DFE89FE31A21120123E2E03602A30E2636F1AB70F00201E5EC05B025i5L" TargetMode="External"/><Relationship Id="rId25" Type="http://schemas.openxmlformats.org/officeDocument/2006/relationships/hyperlink" Target="consultantplus://offline/ref=48C9DFE89FE31A21120123E2E03602A30E2634FDAC7EF00201E5EC05B025i5L" TargetMode="External"/><Relationship Id="rId33" Type="http://schemas.openxmlformats.org/officeDocument/2006/relationships/hyperlink" Target="consultantplus://offline/ref=48C9DFE89FE31A21120123E2E03602A30D2830F0A971F00201E5EC05B025i5L" TargetMode="External"/><Relationship Id="rId38" Type="http://schemas.openxmlformats.org/officeDocument/2006/relationships/hyperlink" Target="consultantplus://offline/ref=39D6E382B245F263AEA18B143CA575F36D29F5395AF56F558E1EDE35C03Ci7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8C9DFE89FE31A21120123E2E03602A30D273EFDA27FF00201E5EC05B025i5L" TargetMode="External"/><Relationship Id="rId20" Type="http://schemas.openxmlformats.org/officeDocument/2006/relationships/hyperlink" Target="consultantplus://offline/ref=48C9DFE89FE31A21120123E2E03602A30D2C3EFAA97EF00201E5EC05B025i5L" TargetMode="External"/><Relationship Id="rId29" Type="http://schemas.openxmlformats.org/officeDocument/2006/relationships/hyperlink" Target="consultantplus://offline/ref=48C9DFE89FE31A21120123E2E03602A30D2F36F9AF7DF00201E5EC05B025i5L" TargetMode="External"/><Relationship Id="rId41" Type="http://schemas.openxmlformats.org/officeDocument/2006/relationships/hyperlink" Target="consultantplus://offline/ref=A51CCB964CC73DBD6FC2881B6AC8AA103E436AE6D70A29202E672CBF9DA72E680AC58D14848DCD62f05E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8C9DFE89FE31A21120123E2E03602A30E2634FCA27BF00201E5EC05B025i5L" TargetMode="External"/><Relationship Id="rId24" Type="http://schemas.openxmlformats.org/officeDocument/2006/relationships/hyperlink" Target="consultantplus://offline/ref=48C9DFE89FE31A21120123E2E03602A30E2F33FFAE78F00201E5EC05B025i5L" TargetMode="External"/><Relationship Id="rId32" Type="http://schemas.openxmlformats.org/officeDocument/2006/relationships/hyperlink" Target="consultantplus://offline/ref=48C9DFE89FE31A21120123E2E03602A30D2B31F8A371F00201E5EC05B025i5L" TargetMode="External"/><Relationship Id="rId37" Type="http://schemas.openxmlformats.org/officeDocument/2006/relationships/hyperlink" Target="consultantplus://offline/ref=48C9DFE89FE31A21120123E2E03602A30E2E3EF0A87EF00201E5EC05B025i5L" TargetMode="External"/><Relationship Id="rId40" Type="http://schemas.openxmlformats.org/officeDocument/2006/relationships/hyperlink" Target="consultantplus://offline/ref=A51CCB964CC73DBD6FC2881B6AC8AA1034486EE3D702742A263E20BD9AA8717F0D8C8115848DCFf65CF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8C9DFE89FE31A21120123E2E03602A30E2F35FEAC71F00201E5EC05B025i5L" TargetMode="External"/><Relationship Id="rId23" Type="http://schemas.openxmlformats.org/officeDocument/2006/relationships/hyperlink" Target="consultantplus://offline/ref=48C9DFE89FE31A21120123E2E03602A30E2C36FAAD7EF00201E5EC05B025i5L" TargetMode="External"/><Relationship Id="rId28" Type="http://schemas.openxmlformats.org/officeDocument/2006/relationships/hyperlink" Target="consultantplus://offline/ref=48C9DFE89FE31A21120123E2E03602A30E2F3FF0AD7DF00201E5EC05B025i5L" TargetMode="External"/><Relationship Id="rId36" Type="http://schemas.openxmlformats.org/officeDocument/2006/relationships/hyperlink" Target="consultantplus://offline/ref=48C9DFE89FE31A21120123E2E03602A30E2F3FF8A979F00201E5EC05B025i5L" TargetMode="External"/><Relationship Id="rId10" Type="http://schemas.openxmlformats.org/officeDocument/2006/relationships/hyperlink" Target="consultantplus://offline/ref=48C9DFE89FE31A21120123E2E03602A30E2C37F0A37DF00201E5EC05B025i5L" TargetMode="External"/><Relationship Id="rId19" Type="http://schemas.openxmlformats.org/officeDocument/2006/relationships/hyperlink" Target="consultantplus://offline/ref=48C9DFE89FE31A21120123E2E03602A30E2C36FDAE7CF00201E5EC05B025i5L" TargetMode="External"/><Relationship Id="rId31" Type="http://schemas.openxmlformats.org/officeDocument/2006/relationships/hyperlink" Target="consultantplus://offline/ref=48C9DFE89FE31A21120123E2E03602A30E2E36F0AA7BF00201E5EC05B025i5L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634FCA270F00201E5EC05B025i5L" TargetMode="External"/><Relationship Id="rId14" Type="http://schemas.openxmlformats.org/officeDocument/2006/relationships/hyperlink" Target="consultantplus://offline/ref=48C9DFE89FE31A21120123E2E03602A30E2C37FAAF78F00201E5EC05B025i5L" TargetMode="External"/><Relationship Id="rId22" Type="http://schemas.openxmlformats.org/officeDocument/2006/relationships/hyperlink" Target="consultantplus://offline/ref=48C9DFE89FE31A21120123E2E03602A30E2E31FAA27FF00201E5EC05B025i5L" TargetMode="External"/><Relationship Id="rId27" Type="http://schemas.openxmlformats.org/officeDocument/2006/relationships/hyperlink" Target="consultantplus://offline/ref=48C9DFE89FE31A21120123E2E03602A30E293EF0AE7EF00201E5EC05B025i5L" TargetMode="External"/><Relationship Id="rId30" Type="http://schemas.openxmlformats.org/officeDocument/2006/relationships/hyperlink" Target="consultantplus://offline/ref=48C9DFE89FE31A21120123E2E03602A30E2E3EF9A371F00201E5EC05B025i5L" TargetMode="External"/><Relationship Id="rId35" Type="http://schemas.openxmlformats.org/officeDocument/2006/relationships/hyperlink" Target="consultantplus://offline/ref=48C9DFE89FE31A21120123E2E03602A30D2935FBA879F00201E5EC05B025i5L" TargetMode="External"/><Relationship Id="rId43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4774</Words>
  <Characters>27216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Переслегина Надежда Владимировна</dc:creator>
  <cp:keywords/>
  <dc:description/>
  <cp:lastModifiedBy>Гнездилова Наталья Евгеньевна</cp:lastModifiedBy>
  <cp:revision>2</cp:revision>
  <cp:lastPrinted>2018-07-26T09:13:00Z</cp:lastPrinted>
  <dcterms:created xsi:type="dcterms:W3CDTF">2020-07-03T09:53:00Z</dcterms:created>
  <dcterms:modified xsi:type="dcterms:W3CDTF">2020-07-03T09:53:00Z</dcterms:modified>
</cp:coreProperties>
</file>